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A94B" w14:textId="77777777" w:rsidR="009D2377" w:rsidRDefault="009D2377" w:rsidP="0020051B">
      <w:pPr>
        <w:spacing w:after="0" w:line="240" w:lineRule="auto"/>
        <w:rPr>
          <w:rFonts w:ascii="Times New Roman" w:eastAsia="Times New Roman" w:hAnsi="Times New Roman" w:cs="Times New Roman"/>
          <w:b/>
          <w:sz w:val="32"/>
          <w:szCs w:val="32"/>
          <w:lang w:val="kk-KZ" w:eastAsia="ru-RU"/>
        </w:rPr>
      </w:pPr>
    </w:p>
    <w:p w14:paraId="6C817962" w14:textId="77777777" w:rsidR="009D2377" w:rsidRDefault="009D2377" w:rsidP="0020051B">
      <w:pPr>
        <w:spacing w:after="0" w:line="240" w:lineRule="auto"/>
        <w:rPr>
          <w:rFonts w:ascii="Times New Roman" w:eastAsia="Times New Roman" w:hAnsi="Times New Roman" w:cs="Times New Roman"/>
          <w:b/>
          <w:sz w:val="32"/>
          <w:szCs w:val="32"/>
          <w:lang w:val="kk-KZ" w:eastAsia="ru-RU"/>
        </w:rPr>
      </w:pPr>
    </w:p>
    <w:p w14:paraId="1D0F1D28" w14:textId="77777777" w:rsidR="009D2377" w:rsidRDefault="009D2377" w:rsidP="0020051B">
      <w:pPr>
        <w:spacing w:after="0" w:line="240" w:lineRule="auto"/>
        <w:rPr>
          <w:rFonts w:ascii="Times New Roman" w:eastAsia="Times New Roman" w:hAnsi="Times New Roman" w:cs="Times New Roman"/>
          <w:b/>
          <w:sz w:val="32"/>
          <w:szCs w:val="32"/>
          <w:lang w:val="kk-KZ" w:eastAsia="ru-RU"/>
        </w:rPr>
      </w:pPr>
    </w:p>
    <w:p w14:paraId="6CD79435" w14:textId="3E1A9691" w:rsidR="0020051B" w:rsidRPr="0020051B" w:rsidRDefault="0020051B" w:rsidP="0020051B">
      <w:pPr>
        <w:spacing w:after="0" w:line="240" w:lineRule="auto"/>
        <w:rPr>
          <w:rFonts w:ascii="Times New Roman" w:eastAsia="Times New Roman" w:hAnsi="Times New Roman" w:cs="Times New Roman"/>
          <w:b/>
          <w:sz w:val="32"/>
          <w:szCs w:val="32"/>
          <w:lang w:val="kk-KZ" w:eastAsia="ru-RU"/>
        </w:rPr>
      </w:pPr>
      <w:r w:rsidRPr="0020051B">
        <w:rPr>
          <w:rFonts w:ascii="Times New Roman" w:eastAsia="Times New Roman" w:hAnsi="Times New Roman" w:cs="Times New Roman"/>
          <w:b/>
          <w:sz w:val="32"/>
          <w:szCs w:val="32"/>
          <w:lang w:val="kk-KZ" w:eastAsia="ru-RU"/>
        </w:rPr>
        <w:t xml:space="preserve">                                                                               Түсінік хат</w:t>
      </w:r>
    </w:p>
    <w:p w14:paraId="255DB29C" w14:textId="77777777" w:rsidR="0020051B" w:rsidRPr="0020051B" w:rsidRDefault="0020051B" w:rsidP="0020051B">
      <w:pPr>
        <w:widowControl w:val="0"/>
        <w:spacing w:after="0" w:line="276" w:lineRule="auto"/>
        <w:ind w:left="-709" w:firstLine="567"/>
        <w:jc w:val="center"/>
        <w:rPr>
          <w:rFonts w:ascii="Times New Roman" w:eastAsia="Times New Roman" w:hAnsi="Times New Roman" w:cs="Times New Roman"/>
          <w:b/>
          <w:sz w:val="24"/>
          <w:szCs w:val="24"/>
          <w:lang w:val="kk-KZ" w:eastAsia="ru-RU"/>
        </w:rPr>
      </w:pPr>
    </w:p>
    <w:p w14:paraId="5824B591" w14:textId="77777777" w:rsidR="008D3AC8" w:rsidRPr="008D3AC8" w:rsidRDefault="008D3AC8" w:rsidP="008D3AC8">
      <w:pPr>
        <w:spacing w:after="0" w:line="240" w:lineRule="auto"/>
        <w:ind w:firstLine="708"/>
        <w:jc w:val="both"/>
        <w:rPr>
          <w:rFonts w:ascii="Times New Roman" w:eastAsia="Calibri" w:hAnsi="Times New Roman" w:cs="Times New Roman"/>
          <w:sz w:val="28"/>
          <w:szCs w:val="28"/>
          <w:lang w:val="kk-KZ"/>
        </w:rPr>
      </w:pPr>
      <w:r w:rsidRPr="008D3AC8">
        <w:rPr>
          <w:rFonts w:ascii="Times New Roman" w:eastAsia="Calibri" w:hAnsi="Times New Roman" w:cs="Times New Roman"/>
          <w:sz w:val="28"/>
          <w:szCs w:val="28"/>
          <w:lang w:val="kk-KZ"/>
        </w:rPr>
        <w:t>Қазақстан Республикасы Оқу-ағарту министрінің 2022 жылғы 3 тамыздағы № 348 бұйрығымен бекітілген Негізгі орта және Жалпы орта білім берудің мемлекеттік жалпыға міндетті стандартында «Қазақ тілі мен әдебиеті» (5-11 сыныптар) міндетті оқу пәні ретінде оқытылады.</w:t>
      </w:r>
    </w:p>
    <w:p w14:paraId="135665B4" w14:textId="753912B5" w:rsidR="008D3AC8" w:rsidRPr="008D3AC8" w:rsidRDefault="008D3AC8" w:rsidP="008D3AC8">
      <w:pPr>
        <w:spacing w:after="0" w:line="240" w:lineRule="auto"/>
        <w:ind w:firstLine="708"/>
        <w:jc w:val="both"/>
        <w:rPr>
          <w:rFonts w:ascii="Times New Roman" w:eastAsia="Calibri" w:hAnsi="Times New Roman" w:cs="Times New Roman"/>
          <w:sz w:val="28"/>
          <w:szCs w:val="28"/>
          <w:lang w:val="kk-KZ"/>
        </w:rPr>
      </w:pPr>
      <w:r w:rsidRPr="008D3AC8">
        <w:rPr>
          <w:rFonts w:ascii="Times New Roman" w:eastAsia="Calibri" w:hAnsi="Times New Roman" w:cs="Times New Roman"/>
          <w:sz w:val="28"/>
          <w:szCs w:val="28"/>
          <w:lang w:val="kk-KZ"/>
        </w:rPr>
        <w:t xml:space="preserve">«Қазақ тілі мен әдебиеті» пәнін оқыту мақсаты: негізгі орта білім беру деңгейіне арналған «Қазақ тілі мен әдебиеті» бағдарламасының мақсаты– оқушылардың тілдік дағдыларын дамыту, қазақ тілін қадірлейтін, қоғамдық мәнін түсінетін тұлға қалыптастыру, тіл нормаларын сақтап, дұрыс қолдана білуге, еркін сөйлесуге және сауатты жазуға үйрету. Республиканың жалпы білім беретін мектептеріндегі оқу процесі ҚР БҒМ 2012 жылғы 8 қарашадағы № 500 бұйрығымен бекітілген Үлгілік оқу жоспарларыме жүзеге асырылады: </w:t>
      </w:r>
    </w:p>
    <w:p w14:paraId="74885EB0" w14:textId="77777777" w:rsidR="008D3AC8" w:rsidRPr="008D3AC8" w:rsidRDefault="008D3AC8" w:rsidP="008D3AC8">
      <w:pPr>
        <w:spacing w:after="0" w:line="240" w:lineRule="auto"/>
        <w:ind w:firstLine="708"/>
        <w:jc w:val="both"/>
        <w:rPr>
          <w:rFonts w:ascii="Times New Roman" w:eastAsia="Calibri" w:hAnsi="Times New Roman" w:cs="Times New Roman"/>
          <w:sz w:val="28"/>
          <w:szCs w:val="28"/>
          <w:lang w:val="kk-KZ"/>
        </w:rPr>
      </w:pPr>
      <w:r w:rsidRPr="008D3AC8">
        <w:rPr>
          <w:rFonts w:ascii="Times New Roman" w:eastAsia="Calibri" w:hAnsi="Times New Roman" w:cs="Times New Roman"/>
          <w:sz w:val="28"/>
          <w:szCs w:val="28"/>
          <w:lang w:val="kk-KZ"/>
        </w:rPr>
        <w:t xml:space="preserve">1) Негізгі Үлгілік оқу жоспарлары; </w:t>
      </w:r>
    </w:p>
    <w:p w14:paraId="2EA57DE6" w14:textId="77777777" w:rsidR="008D3AC8" w:rsidRPr="008D3AC8" w:rsidRDefault="008D3AC8" w:rsidP="008D3AC8">
      <w:pPr>
        <w:spacing w:after="0" w:line="240" w:lineRule="auto"/>
        <w:ind w:firstLine="708"/>
        <w:jc w:val="both"/>
        <w:rPr>
          <w:rFonts w:ascii="Times New Roman" w:eastAsia="Calibri" w:hAnsi="Times New Roman" w:cs="Times New Roman"/>
          <w:sz w:val="28"/>
          <w:szCs w:val="28"/>
          <w:lang w:val="kk-KZ"/>
        </w:rPr>
      </w:pPr>
      <w:r w:rsidRPr="008D3AC8">
        <w:rPr>
          <w:rFonts w:ascii="Times New Roman" w:eastAsia="Calibri" w:hAnsi="Times New Roman" w:cs="Times New Roman"/>
          <w:sz w:val="28"/>
          <w:szCs w:val="28"/>
          <w:lang w:val="kk-KZ"/>
        </w:rPr>
        <w:t>2) төмендетілген оқу жүктемесімен Үлгілік оқу жоспарлары.</w:t>
      </w:r>
    </w:p>
    <w:p w14:paraId="1DDBB30E" w14:textId="77777777" w:rsidR="008D3AC8" w:rsidRPr="008D3AC8" w:rsidRDefault="008D3AC8" w:rsidP="008D3AC8">
      <w:pPr>
        <w:widowControl w:val="0"/>
        <w:tabs>
          <w:tab w:val="left" w:pos="851"/>
          <w:tab w:val="left" w:pos="1134"/>
        </w:tabs>
        <w:spacing w:after="0" w:line="240" w:lineRule="auto"/>
        <w:ind w:firstLine="709"/>
        <w:jc w:val="both"/>
        <w:rPr>
          <w:rFonts w:ascii="Times New Roman" w:eastAsia="Calibri" w:hAnsi="Times New Roman" w:cs="Times New Roman"/>
          <w:sz w:val="28"/>
          <w:szCs w:val="28"/>
          <w:lang w:val="kk-KZ"/>
        </w:rPr>
      </w:pPr>
      <w:r w:rsidRPr="008D3AC8">
        <w:rPr>
          <w:rFonts w:ascii="Times New Roman" w:eastAsia="Calibri" w:hAnsi="Times New Roman" w:cs="Times New Roman"/>
          <w:b/>
          <w:sz w:val="28"/>
          <w:szCs w:val="28"/>
          <w:lang w:val="kk-KZ"/>
        </w:rPr>
        <w:t>Оқыту қазақ тілінде емес сыныптардағы «Қазақ тілі» пәнінен оқу жүктемесінің көлемі:</w:t>
      </w:r>
      <w:r w:rsidRPr="008D3AC8">
        <w:rPr>
          <w:rFonts w:ascii="Times New Roman" w:eastAsia="Calibri" w:hAnsi="Times New Roman" w:cs="Times New Roman"/>
          <w:sz w:val="28"/>
          <w:szCs w:val="28"/>
          <w:lang w:val="kk-KZ"/>
        </w:rPr>
        <w:t xml:space="preserve">  </w:t>
      </w:r>
    </w:p>
    <w:p w14:paraId="1070D30A" w14:textId="249BE557" w:rsidR="008D3AC8" w:rsidRPr="008D3AC8" w:rsidRDefault="008D3AC8" w:rsidP="008D3AC8">
      <w:pPr>
        <w:widowControl w:val="0"/>
        <w:tabs>
          <w:tab w:val="left" w:pos="-540"/>
          <w:tab w:val="center" w:pos="993"/>
        </w:tabs>
        <w:spacing w:after="0" w:line="240" w:lineRule="auto"/>
        <w:contextualSpacing/>
        <w:jc w:val="both"/>
        <w:rPr>
          <w:rFonts w:ascii="Times New Roman" w:eastAsia="Calibri" w:hAnsi="Times New Roman" w:cs="Times New Roman"/>
          <w:sz w:val="28"/>
          <w:szCs w:val="28"/>
          <w:lang w:val="kk-KZ" w:eastAsia="ru-RU"/>
        </w:rPr>
      </w:pPr>
      <w:r w:rsidRPr="008D3AC8">
        <w:rPr>
          <w:rFonts w:ascii="Times New Roman" w:eastAsia="Times New Roman" w:hAnsi="Times New Roman" w:cs="Times New Roman"/>
          <w:b/>
          <w:sz w:val="28"/>
          <w:szCs w:val="28"/>
          <w:lang w:val="kk-KZ"/>
        </w:rPr>
        <w:t xml:space="preserve">          </w:t>
      </w:r>
      <w:r>
        <w:rPr>
          <w:rFonts w:ascii="Times New Roman" w:eastAsia="Calibri" w:hAnsi="Times New Roman" w:cs="Times New Roman"/>
          <w:sz w:val="28"/>
          <w:szCs w:val="28"/>
          <w:lang w:val="kk-KZ" w:eastAsia="ru-RU"/>
        </w:rPr>
        <w:t>9</w:t>
      </w:r>
      <w:r w:rsidRPr="008D3AC8">
        <w:rPr>
          <w:rFonts w:ascii="Times New Roman" w:eastAsia="Calibri" w:hAnsi="Times New Roman" w:cs="Times New Roman"/>
          <w:sz w:val="28"/>
          <w:szCs w:val="28"/>
          <w:lang w:val="kk-KZ" w:eastAsia="ru-RU"/>
        </w:rPr>
        <w:t xml:space="preserve">-сынып – аптасына </w:t>
      </w:r>
      <w:r w:rsidRPr="008D3AC8">
        <w:rPr>
          <w:rFonts w:ascii="Times New Roman" w:eastAsia="Calibri" w:hAnsi="Times New Roman" w:cs="Times New Roman"/>
          <w:bCs/>
          <w:sz w:val="28"/>
          <w:szCs w:val="28"/>
          <w:lang w:val="kk-KZ" w:eastAsia="ru-RU"/>
        </w:rPr>
        <w:t>4 сағат, оқу жылында  – 144 сағ</w:t>
      </w:r>
      <w:r w:rsidRPr="008D3AC8">
        <w:rPr>
          <w:rFonts w:ascii="Times New Roman" w:eastAsia="Calibri" w:hAnsi="Times New Roman" w:cs="Times New Roman"/>
          <w:sz w:val="28"/>
          <w:szCs w:val="28"/>
          <w:lang w:val="kk-KZ" w:eastAsia="ru-RU"/>
        </w:rPr>
        <w:t>атты құрайды.</w:t>
      </w:r>
    </w:p>
    <w:p w14:paraId="535CEDE4"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2F1F13B4"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5643ABFE"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7D2A13AD"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5241BCF9"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3EFB704D"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4F101DA0"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384D734B"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0E4CDADE"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3575293A"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6ABB60D9"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317F4950"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7B2C4BCA" w14:textId="77777777" w:rsidR="008D3AC8" w:rsidRPr="008D3AC8" w:rsidRDefault="008D3AC8" w:rsidP="008D3AC8">
      <w:pPr>
        <w:spacing w:after="0" w:line="240" w:lineRule="auto"/>
        <w:jc w:val="center"/>
        <w:rPr>
          <w:rFonts w:ascii="Times New Roman" w:eastAsia="Calibri" w:hAnsi="Times New Roman" w:cs="Times New Roman"/>
          <w:b/>
          <w:sz w:val="24"/>
          <w:szCs w:val="24"/>
          <w:lang w:val="kk-KZ"/>
        </w:rPr>
      </w:pPr>
    </w:p>
    <w:p w14:paraId="75653A89" w14:textId="4783897D" w:rsidR="0020051B" w:rsidRDefault="0020051B">
      <w:pPr>
        <w:rPr>
          <w:lang w:val="kk-KZ"/>
        </w:rPr>
      </w:pPr>
    </w:p>
    <w:p w14:paraId="1C3E53A8" w14:textId="1E1C264E" w:rsidR="0020051B" w:rsidRDefault="0020051B">
      <w:pPr>
        <w:rPr>
          <w:lang w:val="kk-KZ"/>
        </w:rPr>
      </w:pPr>
    </w:p>
    <w:p w14:paraId="38F642BF" w14:textId="5A6B6D01" w:rsidR="0020051B" w:rsidRDefault="0020051B">
      <w:pPr>
        <w:rPr>
          <w:lang w:val="kk-KZ"/>
        </w:rPr>
      </w:pPr>
    </w:p>
    <w:p w14:paraId="0DB89F79" w14:textId="7ECA9488" w:rsidR="0020051B" w:rsidRDefault="0020051B">
      <w:pPr>
        <w:rPr>
          <w:lang w:val="kk-KZ"/>
        </w:rPr>
      </w:pPr>
    </w:p>
    <w:p w14:paraId="7EBAC048" w14:textId="5D6F7407" w:rsidR="0020051B" w:rsidRDefault="0020051B">
      <w:pPr>
        <w:rPr>
          <w:lang w:val="kk-KZ"/>
        </w:rPr>
      </w:pPr>
    </w:p>
    <w:p w14:paraId="2CDD2444" w14:textId="0ACE7477" w:rsidR="00596540" w:rsidRPr="009D2377" w:rsidRDefault="00596540" w:rsidP="00596540">
      <w:pPr>
        <w:widowControl w:val="0"/>
        <w:autoSpaceDE w:val="0"/>
        <w:autoSpaceDN w:val="0"/>
        <w:spacing w:after="0" w:line="240" w:lineRule="auto"/>
        <w:ind w:right="425"/>
        <w:jc w:val="center"/>
        <w:rPr>
          <w:rFonts w:ascii="Times New Roman" w:eastAsia="Times New Roman" w:hAnsi="Times New Roman" w:cs="Times New Roman"/>
          <w:b/>
          <w:sz w:val="28"/>
          <w:szCs w:val="28"/>
          <w:lang w:val="kk-KZ"/>
        </w:rPr>
      </w:pPr>
      <w:r w:rsidRPr="009D2377">
        <w:rPr>
          <w:rFonts w:ascii="Times New Roman" w:eastAsia="Times New Roman" w:hAnsi="Times New Roman" w:cs="Times New Roman"/>
          <w:b/>
          <w:sz w:val="28"/>
          <w:szCs w:val="28"/>
          <w:lang w:val="kk-KZ"/>
        </w:rPr>
        <w:t>«Қазақ тілі</w:t>
      </w:r>
      <w:r w:rsidR="00993EA6">
        <w:rPr>
          <w:rFonts w:ascii="Times New Roman" w:eastAsia="Times New Roman" w:hAnsi="Times New Roman" w:cs="Times New Roman"/>
          <w:b/>
          <w:sz w:val="28"/>
          <w:szCs w:val="28"/>
          <w:lang w:val="kk-KZ"/>
        </w:rPr>
        <w:t xml:space="preserve"> мен әдебиеті</w:t>
      </w:r>
      <w:r w:rsidRPr="009D2377">
        <w:rPr>
          <w:rFonts w:ascii="Times New Roman" w:eastAsia="Times New Roman" w:hAnsi="Times New Roman" w:cs="Times New Roman"/>
          <w:b/>
          <w:sz w:val="28"/>
          <w:szCs w:val="28"/>
          <w:lang w:val="kk-KZ"/>
        </w:rPr>
        <w:t>» пәні бойынша жиынтық бағалаулар саны</w:t>
      </w:r>
    </w:p>
    <w:p w14:paraId="3AC51999" w14:textId="77777777" w:rsidR="00596540" w:rsidRPr="009D2377" w:rsidRDefault="00596540" w:rsidP="00596540">
      <w:pPr>
        <w:widowControl w:val="0"/>
        <w:autoSpaceDE w:val="0"/>
        <w:autoSpaceDN w:val="0"/>
        <w:spacing w:after="0" w:line="240" w:lineRule="auto"/>
        <w:ind w:left="112"/>
        <w:jc w:val="center"/>
        <w:rPr>
          <w:rFonts w:ascii="Times New Roman" w:eastAsia="Times New Roman" w:hAnsi="Times New Roman" w:cs="Times New Roman"/>
          <w:sz w:val="28"/>
          <w:szCs w:val="28"/>
          <w:lang w:val="kk-KZ"/>
        </w:rPr>
      </w:pPr>
    </w:p>
    <w:p w14:paraId="3673D4B4" w14:textId="77777777" w:rsidR="00596540" w:rsidRPr="009D2377" w:rsidRDefault="00596540" w:rsidP="00596540">
      <w:pPr>
        <w:widowControl w:val="0"/>
        <w:spacing w:after="0" w:line="240" w:lineRule="auto"/>
        <w:ind w:firstLine="709"/>
        <w:jc w:val="both"/>
        <w:outlineLvl w:val="1"/>
        <w:rPr>
          <w:rFonts w:ascii="Times New Roman" w:eastAsia="Times New Roman" w:hAnsi="Times New Roman" w:cs="Times New Roman"/>
          <w:bCs/>
          <w:sz w:val="28"/>
          <w:szCs w:val="28"/>
          <w:lang w:val="kk-KZ" w:bidi="en-US"/>
        </w:rPr>
      </w:pPr>
      <w:r w:rsidRPr="009D2377">
        <w:rPr>
          <w:rFonts w:ascii="Times New Roman" w:eastAsia="Times New Roman" w:hAnsi="Times New Roman" w:cs="Times New Roman"/>
          <w:bCs/>
          <w:sz w:val="28"/>
          <w:szCs w:val="28"/>
          <w:lang w:val="kk-KZ" w:bidi="en-US"/>
        </w:rPr>
        <w:t>Оқу пәнінен әр тоқсан сайын бөлім/ортақ тақырып бойынша жиынтық бағалау (БЖБ) рәсімінің нақты санын және әр тоқсан  сайын 1 рет тоқсандық жиынтық бағалау (ТЖБ) өткізу қарастырылған. Төменде оқу пәнінен бөлім/ортақ тақырып бойынша жиынтық бағалаулардың (БЖБ) нақты саны көрсетілген.</w:t>
      </w:r>
    </w:p>
    <w:p w14:paraId="14B3DA3B" w14:textId="77777777" w:rsidR="00596540" w:rsidRPr="009D2377" w:rsidRDefault="00596540" w:rsidP="00596540">
      <w:pPr>
        <w:widowControl w:val="0"/>
        <w:spacing w:after="0" w:line="240" w:lineRule="auto"/>
        <w:ind w:firstLine="709"/>
        <w:jc w:val="both"/>
        <w:outlineLvl w:val="1"/>
        <w:rPr>
          <w:rFonts w:ascii="Times New Roman" w:eastAsia="Times New Roman" w:hAnsi="Times New Roman" w:cs="Times New Roman"/>
          <w:bCs/>
          <w:sz w:val="28"/>
          <w:szCs w:val="28"/>
          <w:lang w:val="kk-KZ" w:bidi="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96"/>
        <w:gridCol w:w="2196"/>
        <w:gridCol w:w="2196"/>
        <w:gridCol w:w="2197"/>
      </w:tblGrid>
      <w:tr w:rsidR="00596540" w:rsidRPr="009D2377" w14:paraId="6B640FDC" w14:textId="77777777" w:rsidTr="009D2377">
        <w:trPr>
          <w:trHeight w:val="589"/>
          <w:jc w:val="center"/>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2C7BEEE" w14:textId="77777777" w:rsidR="00596540" w:rsidRPr="009D2377" w:rsidRDefault="00596540" w:rsidP="00596540">
            <w:pPr>
              <w:widowControl w:val="0"/>
              <w:autoSpaceDE w:val="0"/>
              <w:autoSpaceDN w:val="0"/>
              <w:spacing w:after="0" w:line="240" w:lineRule="auto"/>
              <w:ind w:left="112"/>
              <w:jc w:val="center"/>
              <w:rPr>
                <w:rFonts w:ascii="Times New Roman" w:eastAsia="Times New Roman" w:hAnsi="Times New Roman" w:cs="Times New Roman"/>
                <w:sz w:val="28"/>
                <w:szCs w:val="28"/>
              </w:rPr>
            </w:pPr>
            <w:proofErr w:type="spellStart"/>
            <w:r w:rsidRPr="009D2377">
              <w:rPr>
                <w:rFonts w:ascii="Times New Roman" w:eastAsia="Calibri" w:hAnsi="Times New Roman" w:cs="Times New Roman"/>
                <w:sz w:val="28"/>
                <w:szCs w:val="28"/>
              </w:rPr>
              <w:t>Сынып</w:t>
            </w:r>
            <w:proofErr w:type="spellEnd"/>
          </w:p>
        </w:tc>
        <w:tc>
          <w:tcPr>
            <w:tcW w:w="878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53F4A4D3" w14:textId="77777777" w:rsidR="00596540" w:rsidRPr="009D2377" w:rsidRDefault="00596540" w:rsidP="00596540">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proofErr w:type="spellStart"/>
            <w:r w:rsidRPr="009D2377">
              <w:rPr>
                <w:rFonts w:ascii="Times New Roman" w:eastAsia="Calibri" w:hAnsi="Times New Roman" w:cs="Times New Roman"/>
                <w:sz w:val="28"/>
                <w:szCs w:val="28"/>
              </w:rPr>
              <w:t>Бөлім</w:t>
            </w:r>
            <w:proofErr w:type="spellEnd"/>
            <w:r w:rsidRPr="009D2377">
              <w:rPr>
                <w:rFonts w:ascii="Times New Roman" w:eastAsia="Calibri" w:hAnsi="Times New Roman" w:cs="Times New Roman"/>
                <w:sz w:val="28"/>
                <w:szCs w:val="28"/>
              </w:rPr>
              <w:t>/</w:t>
            </w:r>
            <w:proofErr w:type="spellStart"/>
            <w:r w:rsidRPr="009D2377">
              <w:rPr>
                <w:rFonts w:ascii="Times New Roman" w:eastAsia="Calibri" w:hAnsi="Times New Roman" w:cs="Times New Roman"/>
                <w:sz w:val="28"/>
                <w:szCs w:val="28"/>
              </w:rPr>
              <w:t>ортақ</w:t>
            </w:r>
            <w:proofErr w:type="spellEnd"/>
            <w:r w:rsidRPr="009D2377">
              <w:rPr>
                <w:rFonts w:ascii="Times New Roman" w:eastAsia="Calibri" w:hAnsi="Times New Roman" w:cs="Times New Roman"/>
                <w:sz w:val="28"/>
                <w:szCs w:val="28"/>
                <w:lang w:val="kk-KZ"/>
              </w:rPr>
              <w:t xml:space="preserve"> </w:t>
            </w:r>
            <w:proofErr w:type="spellStart"/>
            <w:r w:rsidRPr="009D2377">
              <w:rPr>
                <w:rFonts w:ascii="Times New Roman" w:eastAsia="Calibri" w:hAnsi="Times New Roman" w:cs="Times New Roman"/>
                <w:sz w:val="28"/>
                <w:szCs w:val="28"/>
              </w:rPr>
              <w:t>тақырып</w:t>
            </w:r>
            <w:proofErr w:type="spellEnd"/>
            <w:r w:rsidRPr="009D2377">
              <w:rPr>
                <w:rFonts w:ascii="Times New Roman" w:eastAsia="Calibri" w:hAnsi="Times New Roman" w:cs="Times New Roman"/>
                <w:sz w:val="28"/>
                <w:szCs w:val="28"/>
                <w:lang w:val="kk-KZ"/>
              </w:rPr>
              <w:t xml:space="preserve"> </w:t>
            </w:r>
            <w:proofErr w:type="spellStart"/>
            <w:r w:rsidRPr="009D2377">
              <w:rPr>
                <w:rFonts w:ascii="Times New Roman" w:eastAsia="Calibri" w:hAnsi="Times New Roman" w:cs="Times New Roman"/>
                <w:sz w:val="28"/>
                <w:szCs w:val="28"/>
              </w:rPr>
              <w:t>бойынша</w:t>
            </w:r>
            <w:proofErr w:type="spellEnd"/>
            <w:r w:rsidRPr="009D2377">
              <w:rPr>
                <w:rFonts w:ascii="Times New Roman" w:eastAsia="Calibri" w:hAnsi="Times New Roman" w:cs="Times New Roman"/>
                <w:sz w:val="28"/>
                <w:szCs w:val="28"/>
                <w:lang w:val="kk-KZ"/>
              </w:rPr>
              <w:t xml:space="preserve"> </w:t>
            </w:r>
            <w:proofErr w:type="spellStart"/>
            <w:r w:rsidRPr="009D2377">
              <w:rPr>
                <w:rFonts w:ascii="Times New Roman" w:eastAsia="Calibri" w:hAnsi="Times New Roman" w:cs="Times New Roman"/>
                <w:sz w:val="28"/>
                <w:szCs w:val="28"/>
              </w:rPr>
              <w:t>жиынтық</w:t>
            </w:r>
            <w:proofErr w:type="spellEnd"/>
            <w:r w:rsidRPr="009D2377">
              <w:rPr>
                <w:rFonts w:ascii="Times New Roman" w:eastAsia="Calibri" w:hAnsi="Times New Roman" w:cs="Times New Roman"/>
                <w:sz w:val="28"/>
                <w:szCs w:val="28"/>
                <w:lang w:val="kk-KZ"/>
              </w:rPr>
              <w:t xml:space="preserve"> </w:t>
            </w:r>
            <w:proofErr w:type="spellStart"/>
            <w:r w:rsidRPr="009D2377">
              <w:rPr>
                <w:rFonts w:ascii="Times New Roman" w:eastAsia="Calibri" w:hAnsi="Times New Roman" w:cs="Times New Roman"/>
                <w:sz w:val="28"/>
                <w:szCs w:val="28"/>
              </w:rPr>
              <w:t>бағалау</w:t>
            </w:r>
            <w:proofErr w:type="spellEnd"/>
            <w:r w:rsidRPr="009D2377">
              <w:rPr>
                <w:rFonts w:ascii="Times New Roman" w:eastAsia="Calibri" w:hAnsi="Times New Roman" w:cs="Times New Roman"/>
                <w:sz w:val="28"/>
                <w:szCs w:val="28"/>
                <w:lang w:val="kk-KZ"/>
              </w:rPr>
              <w:t xml:space="preserve"> </w:t>
            </w:r>
            <w:proofErr w:type="spellStart"/>
            <w:r w:rsidRPr="009D2377">
              <w:rPr>
                <w:rFonts w:ascii="Times New Roman" w:eastAsia="Calibri" w:hAnsi="Times New Roman" w:cs="Times New Roman"/>
                <w:sz w:val="28"/>
                <w:szCs w:val="28"/>
              </w:rPr>
              <w:t>рәсімдерінің</w:t>
            </w:r>
            <w:proofErr w:type="spellEnd"/>
            <w:r w:rsidRPr="009D2377">
              <w:rPr>
                <w:rFonts w:ascii="Times New Roman" w:eastAsia="Calibri" w:hAnsi="Times New Roman" w:cs="Times New Roman"/>
                <w:sz w:val="28"/>
                <w:szCs w:val="28"/>
              </w:rPr>
              <w:t xml:space="preserve"> саны</w:t>
            </w:r>
          </w:p>
        </w:tc>
      </w:tr>
      <w:tr w:rsidR="00596540" w:rsidRPr="009D2377" w14:paraId="04C78F14" w14:textId="77777777" w:rsidTr="009D2377">
        <w:trPr>
          <w:trHeight w:val="311"/>
          <w:jc w:val="center"/>
        </w:trPr>
        <w:tc>
          <w:tcPr>
            <w:tcW w:w="1549"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1699F" w14:textId="77777777" w:rsidR="00596540" w:rsidRPr="009D2377" w:rsidRDefault="00596540" w:rsidP="00596540">
            <w:pPr>
              <w:spacing w:after="0" w:line="240" w:lineRule="auto"/>
              <w:rPr>
                <w:rFonts w:ascii="Times New Roman" w:eastAsia="Times New Roman" w:hAnsi="Times New Roman" w:cs="Times New Roman"/>
                <w:sz w:val="28"/>
                <w:szCs w:val="28"/>
                <w:lang w:eastAsia="ru-RU"/>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hideMark/>
          </w:tcPr>
          <w:p w14:paraId="2EFDFEF6" w14:textId="77777777" w:rsidR="00596540" w:rsidRPr="009D2377" w:rsidRDefault="00596540" w:rsidP="00596540">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9D2377">
              <w:rPr>
                <w:rFonts w:ascii="Times New Roman" w:eastAsia="Calibri" w:hAnsi="Times New Roman" w:cs="Times New Roman"/>
                <w:sz w:val="28"/>
                <w:szCs w:val="28"/>
              </w:rPr>
              <w:t>1-тоқсан</w:t>
            </w: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14:paraId="612AE321" w14:textId="77777777" w:rsidR="00596540" w:rsidRPr="009D2377" w:rsidRDefault="00596540" w:rsidP="00596540">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9D2377">
              <w:rPr>
                <w:rFonts w:ascii="Times New Roman" w:eastAsia="Calibri" w:hAnsi="Times New Roman" w:cs="Times New Roman"/>
                <w:sz w:val="28"/>
                <w:szCs w:val="28"/>
              </w:rPr>
              <w:t>2-тоқсан</w:t>
            </w: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14:paraId="455858EE" w14:textId="77777777" w:rsidR="00596540" w:rsidRPr="009D2377" w:rsidRDefault="00596540" w:rsidP="00596540">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9D2377">
              <w:rPr>
                <w:rFonts w:ascii="Times New Roman" w:eastAsia="Calibri" w:hAnsi="Times New Roman" w:cs="Times New Roman"/>
                <w:sz w:val="28"/>
                <w:szCs w:val="28"/>
              </w:rPr>
              <w:t>3-тоқсан</w:t>
            </w: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14:paraId="69588A89" w14:textId="77777777" w:rsidR="00596540" w:rsidRPr="009D2377" w:rsidRDefault="00596540" w:rsidP="00596540">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9D2377">
              <w:rPr>
                <w:rFonts w:ascii="Times New Roman" w:eastAsia="Calibri" w:hAnsi="Times New Roman" w:cs="Times New Roman"/>
                <w:sz w:val="28"/>
                <w:szCs w:val="28"/>
              </w:rPr>
              <w:t>4-тоқсан</w:t>
            </w:r>
          </w:p>
        </w:tc>
      </w:tr>
      <w:tr w:rsidR="00596540" w:rsidRPr="009D2377" w14:paraId="04491A85" w14:textId="77777777" w:rsidTr="009D2377">
        <w:trPr>
          <w:trHeight w:val="300"/>
          <w:jc w:val="center"/>
        </w:trPr>
        <w:tc>
          <w:tcPr>
            <w:tcW w:w="1549" w:type="dxa"/>
            <w:tcBorders>
              <w:top w:val="single" w:sz="4" w:space="0" w:color="000000"/>
              <w:left w:val="single" w:sz="4" w:space="0" w:color="000000"/>
              <w:bottom w:val="single" w:sz="4" w:space="0" w:color="000000"/>
              <w:right w:val="single" w:sz="4" w:space="0" w:color="000000"/>
            </w:tcBorders>
            <w:shd w:val="clear" w:color="auto" w:fill="auto"/>
            <w:hideMark/>
          </w:tcPr>
          <w:p w14:paraId="76C8958E" w14:textId="21ECE4B8" w:rsidR="00596540" w:rsidRPr="009D2377" w:rsidRDefault="005A46B4" w:rsidP="00596540">
            <w:pPr>
              <w:widowControl w:val="0"/>
              <w:autoSpaceDE w:val="0"/>
              <w:autoSpaceDN w:val="0"/>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9</w:t>
            </w:r>
            <w:r w:rsidR="00596540" w:rsidRPr="009D2377">
              <w:rPr>
                <w:rFonts w:ascii="Times New Roman" w:eastAsia="Times New Roman" w:hAnsi="Times New Roman" w:cs="Times New Roman"/>
                <w:sz w:val="28"/>
                <w:szCs w:val="28"/>
              </w:rPr>
              <w:t>-</w:t>
            </w:r>
            <w:proofErr w:type="spellStart"/>
            <w:r w:rsidR="00596540" w:rsidRPr="009D2377">
              <w:rPr>
                <w:rFonts w:ascii="Times New Roman" w:eastAsia="Times New Roman" w:hAnsi="Times New Roman" w:cs="Times New Roman"/>
                <w:sz w:val="28"/>
                <w:szCs w:val="28"/>
              </w:rPr>
              <w:t>сынып</w:t>
            </w:r>
            <w:proofErr w:type="spellEnd"/>
          </w:p>
        </w:tc>
        <w:tc>
          <w:tcPr>
            <w:tcW w:w="2196" w:type="dxa"/>
            <w:tcBorders>
              <w:top w:val="single" w:sz="4" w:space="0" w:color="000000"/>
              <w:left w:val="single" w:sz="4" w:space="0" w:color="000000"/>
              <w:bottom w:val="single" w:sz="4" w:space="0" w:color="000000"/>
              <w:right w:val="single" w:sz="4" w:space="0" w:color="000000"/>
            </w:tcBorders>
            <w:shd w:val="clear" w:color="auto" w:fill="auto"/>
            <w:hideMark/>
          </w:tcPr>
          <w:p w14:paraId="081E57A2" w14:textId="77777777" w:rsidR="00596540" w:rsidRPr="009D2377" w:rsidRDefault="00596540" w:rsidP="00596540">
            <w:pPr>
              <w:widowControl w:val="0"/>
              <w:autoSpaceDE w:val="0"/>
              <w:autoSpaceDN w:val="0"/>
              <w:spacing w:after="0" w:line="240" w:lineRule="auto"/>
              <w:ind w:firstLine="7"/>
              <w:jc w:val="center"/>
              <w:rPr>
                <w:rFonts w:ascii="Times New Roman" w:eastAsia="Times New Roman" w:hAnsi="Times New Roman" w:cs="Times New Roman"/>
                <w:sz w:val="28"/>
                <w:szCs w:val="28"/>
              </w:rPr>
            </w:pPr>
            <w:r w:rsidRPr="009D2377">
              <w:rPr>
                <w:rFonts w:ascii="Times New Roman" w:eastAsia="Times New Roman" w:hAnsi="Times New Roman" w:cs="Times New Roman"/>
                <w:sz w:val="28"/>
                <w:szCs w:val="28"/>
              </w:rPr>
              <w:t>2</w:t>
            </w:r>
          </w:p>
        </w:tc>
        <w:tc>
          <w:tcPr>
            <w:tcW w:w="2196" w:type="dxa"/>
            <w:tcBorders>
              <w:top w:val="single" w:sz="4" w:space="0" w:color="000000"/>
              <w:left w:val="single" w:sz="4" w:space="0" w:color="000000"/>
              <w:bottom w:val="single" w:sz="4" w:space="0" w:color="000000"/>
              <w:right w:val="single" w:sz="4" w:space="0" w:color="000000"/>
            </w:tcBorders>
            <w:shd w:val="clear" w:color="auto" w:fill="auto"/>
            <w:hideMark/>
          </w:tcPr>
          <w:p w14:paraId="0F149CD3" w14:textId="77777777" w:rsidR="00596540" w:rsidRPr="009D2377" w:rsidRDefault="00596540" w:rsidP="00596540">
            <w:pPr>
              <w:widowControl w:val="0"/>
              <w:autoSpaceDE w:val="0"/>
              <w:autoSpaceDN w:val="0"/>
              <w:spacing w:after="0" w:line="240" w:lineRule="auto"/>
              <w:ind w:firstLine="7"/>
              <w:jc w:val="center"/>
              <w:rPr>
                <w:rFonts w:ascii="Times New Roman" w:eastAsia="Times New Roman" w:hAnsi="Times New Roman" w:cs="Times New Roman"/>
                <w:sz w:val="28"/>
                <w:szCs w:val="28"/>
              </w:rPr>
            </w:pPr>
            <w:r w:rsidRPr="009D2377">
              <w:rPr>
                <w:rFonts w:ascii="Times New Roman" w:eastAsia="Times New Roman" w:hAnsi="Times New Roman" w:cs="Times New Roman"/>
                <w:sz w:val="28"/>
                <w:szCs w:val="28"/>
              </w:rPr>
              <w:t>2</w:t>
            </w:r>
          </w:p>
        </w:tc>
        <w:tc>
          <w:tcPr>
            <w:tcW w:w="2196" w:type="dxa"/>
            <w:tcBorders>
              <w:top w:val="single" w:sz="4" w:space="0" w:color="000000"/>
              <w:left w:val="single" w:sz="4" w:space="0" w:color="000000"/>
              <w:bottom w:val="single" w:sz="4" w:space="0" w:color="000000"/>
              <w:right w:val="single" w:sz="4" w:space="0" w:color="000000"/>
            </w:tcBorders>
            <w:shd w:val="clear" w:color="auto" w:fill="auto"/>
            <w:hideMark/>
          </w:tcPr>
          <w:p w14:paraId="24D0FC42" w14:textId="77777777" w:rsidR="00596540" w:rsidRPr="009D2377" w:rsidRDefault="00596540" w:rsidP="00596540">
            <w:pPr>
              <w:widowControl w:val="0"/>
              <w:autoSpaceDE w:val="0"/>
              <w:autoSpaceDN w:val="0"/>
              <w:spacing w:after="0" w:line="240" w:lineRule="auto"/>
              <w:ind w:firstLine="7"/>
              <w:jc w:val="center"/>
              <w:rPr>
                <w:rFonts w:ascii="Times New Roman" w:eastAsia="Times New Roman" w:hAnsi="Times New Roman" w:cs="Times New Roman"/>
                <w:sz w:val="28"/>
                <w:szCs w:val="28"/>
                <w:lang w:val="kk-KZ"/>
              </w:rPr>
            </w:pPr>
            <w:r w:rsidRPr="009D2377">
              <w:rPr>
                <w:rFonts w:ascii="Times New Roman" w:eastAsia="Times New Roman" w:hAnsi="Times New Roman" w:cs="Times New Roman"/>
                <w:sz w:val="28"/>
                <w:szCs w:val="28"/>
                <w:lang w:val="kk-KZ"/>
              </w:rPr>
              <w:t>2</w:t>
            </w:r>
          </w:p>
        </w:tc>
        <w:tc>
          <w:tcPr>
            <w:tcW w:w="2196" w:type="dxa"/>
            <w:tcBorders>
              <w:top w:val="single" w:sz="4" w:space="0" w:color="000000"/>
              <w:left w:val="single" w:sz="4" w:space="0" w:color="000000"/>
              <w:bottom w:val="single" w:sz="4" w:space="0" w:color="000000"/>
              <w:right w:val="single" w:sz="4" w:space="0" w:color="000000"/>
            </w:tcBorders>
            <w:shd w:val="clear" w:color="auto" w:fill="auto"/>
            <w:hideMark/>
          </w:tcPr>
          <w:p w14:paraId="006A2CE6" w14:textId="77777777" w:rsidR="00596540" w:rsidRPr="009D2377" w:rsidRDefault="00596540" w:rsidP="00596540">
            <w:pPr>
              <w:widowControl w:val="0"/>
              <w:autoSpaceDE w:val="0"/>
              <w:autoSpaceDN w:val="0"/>
              <w:spacing w:after="0" w:line="240" w:lineRule="auto"/>
              <w:ind w:firstLine="7"/>
              <w:jc w:val="center"/>
              <w:rPr>
                <w:rFonts w:ascii="Times New Roman" w:eastAsia="Times New Roman" w:hAnsi="Times New Roman" w:cs="Times New Roman"/>
                <w:sz w:val="28"/>
                <w:szCs w:val="28"/>
                <w:lang w:val="kk-KZ"/>
              </w:rPr>
            </w:pPr>
            <w:r w:rsidRPr="009D2377">
              <w:rPr>
                <w:rFonts w:ascii="Times New Roman" w:eastAsia="Times New Roman" w:hAnsi="Times New Roman" w:cs="Times New Roman"/>
                <w:sz w:val="28"/>
                <w:szCs w:val="28"/>
                <w:lang w:val="kk-KZ"/>
              </w:rPr>
              <w:t>2</w:t>
            </w:r>
          </w:p>
        </w:tc>
      </w:tr>
    </w:tbl>
    <w:p w14:paraId="038B252E" w14:textId="77777777" w:rsidR="00596540" w:rsidRPr="009D2377" w:rsidRDefault="00596540" w:rsidP="00596540">
      <w:pPr>
        <w:spacing w:after="0" w:line="240" w:lineRule="auto"/>
        <w:jc w:val="center"/>
        <w:rPr>
          <w:rFonts w:ascii="Times New Roman" w:eastAsia="Times New Roman" w:hAnsi="Times New Roman" w:cs="Times New Roman"/>
          <w:b/>
          <w:sz w:val="28"/>
          <w:szCs w:val="28"/>
          <w:lang w:val="kk-KZ" w:eastAsia="ru-RU"/>
        </w:rPr>
      </w:pPr>
    </w:p>
    <w:p w14:paraId="0C1E11EA" w14:textId="77777777" w:rsidR="00596540" w:rsidRPr="00596540" w:rsidRDefault="00596540" w:rsidP="00596540">
      <w:pPr>
        <w:spacing w:after="0" w:line="240" w:lineRule="auto"/>
        <w:jc w:val="center"/>
        <w:rPr>
          <w:rFonts w:ascii="Times New Roman" w:eastAsia="Times New Roman" w:hAnsi="Times New Roman" w:cs="Times New Roman"/>
          <w:b/>
          <w:sz w:val="24"/>
          <w:szCs w:val="24"/>
          <w:lang w:val="kk-KZ" w:eastAsia="ru-RU"/>
        </w:rPr>
      </w:pPr>
    </w:p>
    <w:p w14:paraId="78A1FB0C" w14:textId="77777777" w:rsidR="00596540" w:rsidRPr="00596540" w:rsidRDefault="00596540" w:rsidP="00596540">
      <w:pPr>
        <w:spacing w:after="0" w:line="240" w:lineRule="auto"/>
        <w:jc w:val="center"/>
        <w:rPr>
          <w:rFonts w:ascii="Times New Roman" w:eastAsia="Times New Roman" w:hAnsi="Times New Roman" w:cs="Times New Roman"/>
          <w:b/>
          <w:sz w:val="24"/>
          <w:szCs w:val="24"/>
          <w:lang w:val="kk-KZ" w:eastAsia="ru-RU"/>
        </w:rPr>
      </w:pPr>
    </w:p>
    <w:p w14:paraId="6B4FBD33" w14:textId="77777777" w:rsidR="00596540" w:rsidRDefault="00596540">
      <w:pPr>
        <w:rPr>
          <w:lang w:val="kk-KZ"/>
        </w:rPr>
      </w:pPr>
    </w:p>
    <w:p w14:paraId="20C982DC" w14:textId="77777777" w:rsidR="00596540" w:rsidRDefault="00596540">
      <w:pPr>
        <w:rPr>
          <w:lang w:val="kk-KZ"/>
        </w:rPr>
      </w:pPr>
    </w:p>
    <w:p w14:paraId="482B9357" w14:textId="77777777" w:rsidR="00596540" w:rsidRDefault="00596540">
      <w:pPr>
        <w:rPr>
          <w:lang w:val="kk-KZ"/>
        </w:rPr>
      </w:pPr>
    </w:p>
    <w:p w14:paraId="4EDABEBD" w14:textId="77777777" w:rsidR="00596540" w:rsidRDefault="00596540">
      <w:pPr>
        <w:rPr>
          <w:lang w:val="kk-KZ"/>
        </w:rPr>
      </w:pPr>
    </w:p>
    <w:p w14:paraId="0FA37470" w14:textId="77777777" w:rsidR="00E06913" w:rsidRDefault="00E06913" w:rsidP="00993EA6">
      <w:pPr>
        <w:spacing w:after="0" w:line="240" w:lineRule="auto"/>
        <w:rPr>
          <w:lang w:val="kk-KZ"/>
        </w:rPr>
      </w:pPr>
    </w:p>
    <w:p w14:paraId="7C7FFDB6" w14:textId="50442415" w:rsidR="00993EA6" w:rsidRDefault="00DF3FD2" w:rsidP="00993EA6">
      <w:pPr>
        <w:spacing w:after="0" w:line="240" w:lineRule="auto"/>
        <w:rPr>
          <w:lang w:val="kk-KZ"/>
        </w:rPr>
      </w:pPr>
      <w:r>
        <w:rPr>
          <w:lang w:val="kk-KZ"/>
        </w:rPr>
        <w:t xml:space="preserve">  </w:t>
      </w:r>
    </w:p>
    <w:p w14:paraId="00B72A71" w14:textId="77777777" w:rsidR="00DF3FD2" w:rsidRDefault="00DF3FD2" w:rsidP="00993EA6">
      <w:pPr>
        <w:spacing w:after="0" w:line="240" w:lineRule="auto"/>
        <w:rPr>
          <w:lang w:val="kk-KZ"/>
        </w:rPr>
      </w:pPr>
    </w:p>
    <w:p w14:paraId="73724980" w14:textId="77777777" w:rsidR="00993EA6" w:rsidRPr="00E06913" w:rsidRDefault="00993EA6" w:rsidP="00993EA6">
      <w:pPr>
        <w:spacing w:after="0" w:line="240" w:lineRule="auto"/>
        <w:rPr>
          <w:rFonts w:ascii="Times New Roman" w:eastAsia="Calibri" w:hAnsi="Times New Roman" w:cs="Times New Roman"/>
          <w:b/>
          <w:sz w:val="24"/>
          <w:szCs w:val="24"/>
          <w:lang w:val="kk-KZ"/>
        </w:rPr>
      </w:pPr>
    </w:p>
    <w:p w14:paraId="0CB6A9AF" w14:textId="77777777" w:rsidR="00E06913" w:rsidRPr="00E06913" w:rsidRDefault="00E06913" w:rsidP="00E06913">
      <w:pPr>
        <w:spacing w:after="0" w:line="240" w:lineRule="auto"/>
        <w:jc w:val="center"/>
        <w:rPr>
          <w:rFonts w:ascii="Times New Roman" w:eastAsia="Times New Roman" w:hAnsi="Times New Roman" w:cs="Times New Roman"/>
          <w:b/>
          <w:sz w:val="24"/>
          <w:szCs w:val="24"/>
          <w:lang w:val="kk-KZ"/>
        </w:rPr>
      </w:pPr>
      <w:r w:rsidRPr="00E06913">
        <w:rPr>
          <w:rFonts w:ascii="Times New Roman" w:eastAsia="Times New Roman" w:hAnsi="Times New Roman" w:cs="Times New Roman"/>
          <w:b/>
          <w:sz w:val="24"/>
          <w:szCs w:val="24"/>
          <w:lang w:val="kk-KZ"/>
        </w:rPr>
        <w:lastRenderedPageBreak/>
        <w:t>ТАҚЫРЫПТЫҚ-КҮНТІЗБЕЛІК  ЖОСПАР</w:t>
      </w:r>
    </w:p>
    <w:p w14:paraId="56984C81" w14:textId="255244ED" w:rsidR="00E06913" w:rsidRPr="00E06913" w:rsidRDefault="00E06913" w:rsidP="00E06913">
      <w:pPr>
        <w:widowControl w:val="0"/>
        <w:spacing w:after="0" w:line="276" w:lineRule="auto"/>
        <w:jc w:val="center"/>
        <w:rPr>
          <w:rFonts w:ascii="Times New Roman" w:eastAsia="Times New Roman" w:hAnsi="Times New Roman" w:cs="Times New Roman"/>
          <w:sz w:val="24"/>
          <w:szCs w:val="24"/>
          <w:lang w:val="kk-KZ"/>
        </w:rPr>
      </w:pPr>
      <w:r w:rsidRPr="00E06913">
        <w:rPr>
          <w:rFonts w:ascii="Times New Roman" w:eastAsia="Times New Roman" w:hAnsi="Times New Roman" w:cs="Times New Roman"/>
          <w:b/>
          <w:sz w:val="24"/>
          <w:szCs w:val="24"/>
          <w:lang w:val="kk-KZ"/>
        </w:rPr>
        <w:t xml:space="preserve"> «Қазақ тілі мен әдебиеті»   пәні              </w:t>
      </w:r>
      <w:r>
        <w:rPr>
          <w:rFonts w:ascii="Times New Roman" w:eastAsia="Times New Roman" w:hAnsi="Times New Roman" w:cs="Times New Roman"/>
          <w:b/>
          <w:sz w:val="24"/>
          <w:szCs w:val="24"/>
          <w:lang w:val="kk-KZ"/>
        </w:rPr>
        <w:t>9</w:t>
      </w:r>
      <w:r w:rsidRPr="00E06913">
        <w:rPr>
          <w:rFonts w:ascii="Times New Roman" w:eastAsia="Times New Roman" w:hAnsi="Times New Roman" w:cs="Times New Roman"/>
          <w:b/>
          <w:sz w:val="24"/>
          <w:szCs w:val="24"/>
          <w:lang w:val="kk-KZ"/>
        </w:rPr>
        <w:t xml:space="preserve">-сынып (Т2)         </w:t>
      </w:r>
      <w:r w:rsidRPr="00E06913">
        <w:rPr>
          <w:rFonts w:ascii="Times New Roman" w:eastAsia="Times New Roman" w:hAnsi="Times New Roman" w:cs="Times New Roman"/>
          <w:sz w:val="24"/>
          <w:szCs w:val="24"/>
          <w:lang w:val="kk-KZ"/>
        </w:rPr>
        <w:t xml:space="preserve">    Барлығы: 144 сағат,     аптасына 4 сағат</w:t>
      </w:r>
      <w:r w:rsidRPr="00E06913">
        <w:rPr>
          <w:rFonts w:ascii="Times New Roman" w:eastAsia="Times New Roman" w:hAnsi="Times New Roman" w:cs="Times New Roman"/>
          <w:b/>
          <w:sz w:val="24"/>
          <w:szCs w:val="24"/>
          <w:lang w:val="kk-KZ"/>
        </w:rPr>
        <w:t xml:space="preserve">  </w:t>
      </w:r>
      <w:r w:rsidRPr="00E06913">
        <w:rPr>
          <w:rFonts w:ascii="Times New Roman" w:eastAsia="Times New Roman" w:hAnsi="Times New Roman" w:cs="Times New Roman"/>
          <w:sz w:val="24"/>
          <w:szCs w:val="24"/>
          <w:lang w:val="kk-KZ"/>
        </w:rPr>
        <w:t xml:space="preserve">   </w:t>
      </w:r>
    </w:p>
    <w:p w14:paraId="1508CAC3" w14:textId="3614B6AF" w:rsidR="0020051B" w:rsidRDefault="0020051B">
      <w:pPr>
        <w:rPr>
          <w:lang w:val="kk-KZ"/>
        </w:rPr>
      </w:pPr>
    </w:p>
    <w:tbl>
      <w:tblPr>
        <w:tblW w:w="1588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1388"/>
        <w:gridCol w:w="2127"/>
        <w:gridCol w:w="7654"/>
        <w:gridCol w:w="879"/>
        <w:gridCol w:w="1389"/>
        <w:gridCol w:w="1560"/>
        <w:gridCol w:w="11"/>
      </w:tblGrid>
      <w:tr w:rsidR="007B2FCD" w:rsidRPr="00385771" w14:paraId="57CCB997" w14:textId="77777777" w:rsidTr="0081145B">
        <w:trPr>
          <w:gridAfter w:val="1"/>
          <w:wAfter w:w="11" w:type="dxa"/>
        </w:trPr>
        <w:tc>
          <w:tcPr>
            <w:tcW w:w="880" w:type="dxa"/>
            <w:tcBorders>
              <w:top w:val="single" w:sz="4" w:space="0" w:color="auto"/>
              <w:left w:val="single" w:sz="4" w:space="0" w:color="auto"/>
              <w:bottom w:val="single" w:sz="4" w:space="0" w:color="auto"/>
              <w:right w:val="single" w:sz="4" w:space="0" w:color="auto"/>
            </w:tcBorders>
          </w:tcPr>
          <w:p w14:paraId="099B7A35"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p>
        </w:tc>
        <w:tc>
          <w:tcPr>
            <w:tcW w:w="1388" w:type="dxa"/>
            <w:tcBorders>
              <w:top w:val="single" w:sz="4" w:space="0" w:color="auto"/>
              <w:left w:val="single" w:sz="4" w:space="0" w:color="auto"/>
              <w:bottom w:val="single" w:sz="4" w:space="0" w:color="auto"/>
              <w:right w:val="single" w:sz="4" w:space="0" w:color="auto"/>
            </w:tcBorders>
          </w:tcPr>
          <w:p w14:paraId="2CAC0AA9"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F21D334"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p>
        </w:tc>
        <w:tc>
          <w:tcPr>
            <w:tcW w:w="7654" w:type="dxa"/>
            <w:tcBorders>
              <w:top w:val="single" w:sz="4" w:space="0" w:color="auto"/>
              <w:left w:val="single" w:sz="4" w:space="0" w:color="auto"/>
              <w:bottom w:val="single" w:sz="4" w:space="0" w:color="auto"/>
              <w:right w:val="single" w:sz="4" w:space="0" w:color="auto"/>
            </w:tcBorders>
          </w:tcPr>
          <w:p w14:paraId="2FB05B9E"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 xml:space="preserve">Қазақ тілі мен әдебиеті (Т2) </w:t>
            </w:r>
          </w:p>
        </w:tc>
        <w:tc>
          <w:tcPr>
            <w:tcW w:w="879" w:type="dxa"/>
            <w:tcBorders>
              <w:top w:val="single" w:sz="4" w:space="0" w:color="auto"/>
              <w:left w:val="single" w:sz="4" w:space="0" w:color="auto"/>
              <w:bottom w:val="single" w:sz="4" w:space="0" w:color="auto"/>
              <w:right w:val="single" w:sz="4" w:space="0" w:color="auto"/>
            </w:tcBorders>
          </w:tcPr>
          <w:p w14:paraId="1BB77B31"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p>
        </w:tc>
        <w:tc>
          <w:tcPr>
            <w:tcW w:w="1389" w:type="dxa"/>
            <w:tcBorders>
              <w:top w:val="single" w:sz="4" w:space="0" w:color="auto"/>
              <w:left w:val="single" w:sz="4" w:space="0" w:color="auto"/>
              <w:bottom w:val="single" w:sz="4" w:space="0" w:color="auto"/>
              <w:right w:val="single" w:sz="4" w:space="0" w:color="auto"/>
            </w:tcBorders>
          </w:tcPr>
          <w:p w14:paraId="68FDC284" w14:textId="77777777" w:rsidR="007B2FCD" w:rsidRPr="007B2FCD" w:rsidRDefault="007B2FCD" w:rsidP="007B2FCD">
            <w:pPr>
              <w:spacing w:after="0" w:line="240" w:lineRule="auto"/>
              <w:jc w:val="center"/>
              <w:rPr>
                <w:rFonts w:ascii="Times New Roman" w:eastAsia="Times New Roman" w:hAnsi="Times New Roman" w:cs="Times New Roman"/>
                <w:b/>
                <w:bCs/>
                <w:sz w:val="24"/>
                <w:szCs w:val="24"/>
                <w:lang w:val="kk-KZ" w:eastAsia="ru-RU"/>
              </w:rPr>
            </w:pPr>
          </w:p>
        </w:tc>
        <w:tc>
          <w:tcPr>
            <w:tcW w:w="1560" w:type="dxa"/>
            <w:tcBorders>
              <w:top w:val="single" w:sz="4" w:space="0" w:color="auto"/>
              <w:left w:val="single" w:sz="4" w:space="0" w:color="auto"/>
              <w:bottom w:val="single" w:sz="4" w:space="0" w:color="auto"/>
              <w:right w:val="single" w:sz="4" w:space="0" w:color="auto"/>
            </w:tcBorders>
          </w:tcPr>
          <w:p w14:paraId="6A1C393D" w14:textId="77777777" w:rsidR="007B2FCD" w:rsidRPr="007B2FCD" w:rsidRDefault="007B2FCD" w:rsidP="007B2FCD">
            <w:pPr>
              <w:spacing w:after="0" w:line="240" w:lineRule="auto"/>
              <w:jc w:val="center"/>
              <w:rPr>
                <w:rFonts w:ascii="Times New Roman" w:eastAsia="Times New Roman" w:hAnsi="Times New Roman" w:cs="Times New Roman"/>
                <w:b/>
                <w:bCs/>
                <w:sz w:val="24"/>
                <w:szCs w:val="24"/>
                <w:lang w:val="kk-KZ" w:eastAsia="ru-RU"/>
              </w:rPr>
            </w:pPr>
          </w:p>
        </w:tc>
      </w:tr>
      <w:tr w:rsidR="007B2FCD" w:rsidRPr="007B2FCD" w14:paraId="6F284E86" w14:textId="77777777" w:rsidTr="0081145B">
        <w:trPr>
          <w:gridAfter w:val="1"/>
          <w:wAfter w:w="11" w:type="dxa"/>
        </w:trPr>
        <w:tc>
          <w:tcPr>
            <w:tcW w:w="880" w:type="dxa"/>
            <w:tcBorders>
              <w:top w:val="single" w:sz="4" w:space="0" w:color="auto"/>
              <w:left w:val="single" w:sz="4" w:space="0" w:color="auto"/>
              <w:bottom w:val="single" w:sz="4" w:space="0" w:color="auto"/>
              <w:right w:val="single" w:sz="4" w:space="0" w:color="auto"/>
            </w:tcBorders>
          </w:tcPr>
          <w:p w14:paraId="63F8CD4A" w14:textId="77777777" w:rsidR="007B2FCD" w:rsidRPr="007B2FCD" w:rsidRDefault="007B2FCD" w:rsidP="007B2FCD">
            <w:pPr>
              <w:widowControl w:val="0"/>
              <w:spacing w:after="0" w:line="240" w:lineRule="auto"/>
              <w:jc w:val="center"/>
              <w:rPr>
                <w:rFonts w:ascii="Calibri" w:eastAsia="Times New Roman" w:hAnsi="Calibri" w:cs="Times New Roman"/>
                <w:b/>
                <w:bCs/>
                <w:lang w:eastAsia="ru-RU"/>
              </w:rPr>
            </w:pPr>
            <w:r w:rsidRPr="007B2FCD">
              <w:rPr>
                <w:rFonts w:ascii="Calibri" w:eastAsia="Times New Roman" w:hAnsi="Calibri" w:cs="Times New Roman"/>
                <w:b/>
                <w:bCs/>
                <w:lang w:val="kk-KZ" w:eastAsia="ru-RU"/>
              </w:rPr>
              <w:br w:type="page"/>
            </w:r>
            <w:r w:rsidRPr="007B2FCD">
              <w:rPr>
                <w:rFonts w:ascii="Times New Roman" w:eastAsia="Times New Roman" w:hAnsi="Times New Roman" w:cs="Times New Roman"/>
                <w:b/>
                <w:bCs/>
                <w:sz w:val="24"/>
                <w:szCs w:val="24"/>
                <w:lang w:val="kk-KZ" w:eastAsia="ru-RU"/>
              </w:rPr>
              <w:t>№</w:t>
            </w:r>
          </w:p>
        </w:tc>
        <w:tc>
          <w:tcPr>
            <w:tcW w:w="1388" w:type="dxa"/>
            <w:tcBorders>
              <w:top w:val="single" w:sz="4" w:space="0" w:color="auto"/>
              <w:left w:val="single" w:sz="4" w:space="0" w:color="auto"/>
              <w:bottom w:val="single" w:sz="4" w:space="0" w:color="auto"/>
              <w:right w:val="single" w:sz="4" w:space="0" w:color="auto"/>
            </w:tcBorders>
          </w:tcPr>
          <w:p w14:paraId="5AE87E40"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Ұзақ мерзімді жоспардың бөлімдері</w:t>
            </w:r>
          </w:p>
        </w:tc>
        <w:tc>
          <w:tcPr>
            <w:tcW w:w="2127" w:type="dxa"/>
            <w:tcBorders>
              <w:top w:val="single" w:sz="4" w:space="0" w:color="auto"/>
              <w:left w:val="single" w:sz="4" w:space="0" w:color="auto"/>
              <w:bottom w:val="single" w:sz="4" w:space="0" w:color="auto"/>
              <w:right w:val="single" w:sz="4" w:space="0" w:color="auto"/>
            </w:tcBorders>
          </w:tcPr>
          <w:p w14:paraId="24404C72"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Тақырыптар</w:t>
            </w:r>
          </w:p>
          <w:p w14:paraId="51C17A2B"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 Ұзақ мерзімді жоспардың мазмұны</w:t>
            </w:r>
          </w:p>
        </w:tc>
        <w:tc>
          <w:tcPr>
            <w:tcW w:w="7654" w:type="dxa"/>
            <w:tcBorders>
              <w:top w:val="single" w:sz="4" w:space="0" w:color="auto"/>
              <w:left w:val="single" w:sz="4" w:space="0" w:color="auto"/>
              <w:bottom w:val="single" w:sz="4" w:space="0" w:color="auto"/>
              <w:right w:val="single" w:sz="4" w:space="0" w:color="auto"/>
            </w:tcBorders>
          </w:tcPr>
          <w:p w14:paraId="0678ABC6"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Оқу мақсаты</w:t>
            </w:r>
          </w:p>
        </w:tc>
        <w:tc>
          <w:tcPr>
            <w:tcW w:w="879" w:type="dxa"/>
            <w:tcBorders>
              <w:top w:val="single" w:sz="4" w:space="0" w:color="auto"/>
              <w:left w:val="single" w:sz="4" w:space="0" w:color="auto"/>
              <w:bottom w:val="single" w:sz="4" w:space="0" w:color="auto"/>
              <w:right w:val="single" w:sz="4" w:space="0" w:color="auto"/>
            </w:tcBorders>
          </w:tcPr>
          <w:p w14:paraId="5E6290D6"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Cағат</w:t>
            </w:r>
          </w:p>
          <w:p w14:paraId="065B4DA5" w14:textId="77777777" w:rsidR="007B2FCD" w:rsidRPr="007B2FCD" w:rsidRDefault="007B2FCD" w:rsidP="007B2FCD">
            <w:pPr>
              <w:widowControl w:val="0"/>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 xml:space="preserve"> саны</w:t>
            </w:r>
          </w:p>
        </w:tc>
        <w:tc>
          <w:tcPr>
            <w:tcW w:w="1389" w:type="dxa"/>
            <w:tcBorders>
              <w:top w:val="single" w:sz="4" w:space="0" w:color="auto"/>
              <w:left w:val="single" w:sz="4" w:space="0" w:color="auto"/>
              <w:bottom w:val="single" w:sz="4" w:space="0" w:color="auto"/>
              <w:right w:val="single" w:sz="4" w:space="0" w:color="auto"/>
            </w:tcBorders>
          </w:tcPr>
          <w:p w14:paraId="77BE55A1" w14:textId="77777777" w:rsidR="007B2FCD" w:rsidRPr="007B2FCD" w:rsidRDefault="007B2FCD" w:rsidP="007B2FCD">
            <w:pPr>
              <w:spacing w:after="0" w:line="240" w:lineRule="auto"/>
              <w:jc w:val="center"/>
              <w:rPr>
                <w:rFonts w:ascii="Times New Roman" w:eastAsia="Times New Roman" w:hAnsi="Times New Roman" w:cs="Times New Roman"/>
                <w:b/>
                <w:bCs/>
                <w:sz w:val="24"/>
                <w:szCs w:val="24"/>
                <w:lang w:eastAsia="ru-RU"/>
              </w:rPr>
            </w:pPr>
            <w:proofErr w:type="spellStart"/>
            <w:r w:rsidRPr="007B2FCD">
              <w:rPr>
                <w:rFonts w:ascii="Times New Roman" w:eastAsia="Times New Roman" w:hAnsi="Times New Roman" w:cs="Times New Roman"/>
                <w:b/>
                <w:bCs/>
                <w:sz w:val="24"/>
                <w:szCs w:val="24"/>
                <w:lang w:eastAsia="ru-RU"/>
              </w:rPr>
              <w:t>Мерзімі</w:t>
            </w:r>
            <w:proofErr w:type="spellEnd"/>
          </w:p>
        </w:tc>
        <w:tc>
          <w:tcPr>
            <w:tcW w:w="1560" w:type="dxa"/>
            <w:tcBorders>
              <w:top w:val="single" w:sz="4" w:space="0" w:color="auto"/>
              <w:left w:val="single" w:sz="4" w:space="0" w:color="auto"/>
              <w:bottom w:val="single" w:sz="4" w:space="0" w:color="auto"/>
              <w:right w:val="single" w:sz="4" w:space="0" w:color="auto"/>
            </w:tcBorders>
          </w:tcPr>
          <w:p w14:paraId="5BE80583" w14:textId="77777777" w:rsidR="007B2FCD" w:rsidRPr="007B2FCD" w:rsidRDefault="007B2FCD" w:rsidP="007B2FCD">
            <w:pPr>
              <w:spacing w:after="0" w:line="240" w:lineRule="auto"/>
              <w:jc w:val="center"/>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Ескерту</w:t>
            </w:r>
          </w:p>
        </w:tc>
      </w:tr>
      <w:tr w:rsidR="007B2FCD" w:rsidRPr="007B2FCD" w14:paraId="41E2387D" w14:textId="77777777" w:rsidTr="0081145B">
        <w:trPr>
          <w:gridAfter w:val="1"/>
          <w:wAfter w:w="11" w:type="dxa"/>
          <w:trHeight w:val="370"/>
        </w:trPr>
        <w:tc>
          <w:tcPr>
            <w:tcW w:w="880" w:type="dxa"/>
            <w:tcBorders>
              <w:top w:val="single" w:sz="4" w:space="0" w:color="auto"/>
              <w:left w:val="single" w:sz="4" w:space="0" w:color="auto"/>
              <w:bottom w:val="single" w:sz="4" w:space="0" w:color="auto"/>
              <w:right w:val="single" w:sz="4" w:space="0" w:color="auto"/>
            </w:tcBorders>
          </w:tcPr>
          <w:p w14:paraId="78596602" w14:textId="77777777" w:rsidR="007B2FCD" w:rsidRPr="007B2FCD" w:rsidRDefault="007B2FCD" w:rsidP="007B2FCD">
            <w:pPr>
              <w:spacing w:after="0" w:line="240" w:lineRule="auto"/>
              <w:jc w:val="center"/>
              <w:rPr>
                <w:rFonts w:ascii="Times New Roman" w:eastAsia="Times New Roman" w:hAnsi="Times New Roman" w:cs="Times New Roman"/>
                <w:b/>
                <w:sz w:val="24"/>
                <w:szCs w:val="24"/>
                <w:lang w:val="kk-KZ" w:eastAsia="ru-RU"/>
              </w:rPr>
            </w:pPr>
          </w:p>
        </w:tc>
        <w:tc>
          <w:tcPr>
            <w:tcW w:w="13437" w:type="dxa"/>
            <w:gridSpan w:val="5"/>
            <w:tcBorders>
              <w:top w:val="single" w:sz="4" w:space="0" w:color="auto"/>
              <w:left w:val="single" w:sz="4" w:space="0" w:color="auto"/>
              <w:bottom w:val="single" w:sz="4" w:space="0" w:color="auto"/>
              <w:right w:val="single" w:sz="4" w:space="0" w:color="auto"/>
            </w:tcBorders>
            <w:hideMark/>
          </w:tcPr>
          <w:p w14:paraId="18AB5A55" w14:textId="77777777" w:rsidR="007B2FCD" w:rsidRPr="007B2FCD" w:rsidRDefault="007B2FCD" w:rsidP="007B2FCD">
            <w:pPr>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І тоқсан – 34 сағат</w:t>
            </w:r>
          </w:p>
        </w:tc>
        <w:tc>
          <w:tcPr>
            <w:tcW w:w="1560" w:type="dxa"/>
            <w:tcBorders>
              <w:top w:val="single" w:sz="4" w:space="0" w:color="auto"/>
              <w:left w:val="single" w:sz="4" w:space="0" w:color="auto"/>
              <w:bottom w:val="single" w:sz="4" w:space="0" w:color="auto"/>
              <w:right w:val="single" w:sz="4" w:space="0" w:color="auto"/>
            </w:tcBorders>
          </w:tcPr>
          <w:p w14:paraId="00B52F3F" w14:textId="77777777" w:rsidR="007B2FCD" w:rsidRPr="007B2FCD" w:rsidRDefault="007B2FCD" w:rsidP="007B2FCD">
            <w:pPr>
              <w:spacing w:after="0" w:line="240" w:lineRule="auto"/>
              <w:jc w:val="center"/>
              <w:rPr>
                <w:rFonts w:ascii="Times New Roman" w:eastAsia="Times New Roman" w:hAnsi="Times New Roman" w:cs="Times New Roman"/>
                <w:b/>
                <w:sz w:val="24"/>
                <w:szCs w:val="24"/>
                <w:lang w:val="kk-KZ" w:eastAsia="ru-RU"/>
              </w:rPr>
            </w:pPr>
          </w:p>
        </w:tc>
      </w:tr>
      <w:tr w:rsidR="007B2FCD" w:rsidRPr="007B2FCD" w14:paraId="48ED4080" w14:textId="77777777" w:rsidTr="0081145B">
        <w:trPr>
          <w:gridAfter w:val="1"/>
          <w:wAfter w:w="11" w:type="dxa"/>
          <w:trHeight w:val="1181"/>
        </w:trPr>
        <w:tc>
          <w:tcPr>
            <w:tcW w:w="880" w:type="dxa"/>
            <w:tcBorders>
              <w:top w:val="single" w:sz="4" w:space="0" w:color="auto"/>
              <w:left w:val="single" w:sz="4" w:space="0" w:color="auto"/>
              <w:bottom w:val="single" w:sz="4" w:space="0" w:color="auto"/>
              <w:right w:val="single" w:sz="4" w:space="0" w:color="auto"/>
            </w:tcBorders>
          </w:tcPr>
          <w:p w14:paraId="1E9DDA85" w14:textId="77777777" w:rsidR="007B2FCD" w:rsidRPr="007B2FCD" w:rsidRDefault="007B2FCD" w:rsidP="007B2FCD">
            <w:pPr>
              <w:kinsoku w:val="0"/>
              <w:overflowPunct w:val="0"/>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1-2</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8D4EDB8" w14:textId="77777777" w:rsidR="007B2FCD" w:rsidRPr="007B2FCD" w:rsidRDefault="007B2FCD" w:rsidP="007B2FCD">
            <w:pPr>
              <w:kinsoku w:val="0"/>
              <w:overflowPunct w:val="0"/>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1</w:t>
            </w:r>
            <w:r w:rsidRPr="007B2FCD">
              <w:rPr>
                <w:rFonts w:ascii="Times New Roman" w:eastAsia="Times New Roman" w:hAnsi="Times New Roman" w:cs="Times New Roman"/>
                <w:sz w:val="24"/>
                <w:szCs w:val="24"/>
                <w:lang w:val="kk-KZ" w:eastAsia="ru-RU"/>
              </w:rPr>
              <w:t xml:space="preserve"> </w:t>
            </w:r>
            <w:r w:rsidRPr="007B2FCD">
              <w:rPr>
                <w:rFonts w:ascii="Times New Roman" w:eastAsia="Times New Roman" w:hAnsi="Times New Roman" w:cs="Times New Roman"/>
                <w:b/>
                <w:sz w:val="24"/>
                <w:szCs w:val="24"/>
                <w:lang w:val="kk-KZ" w:eastAsia="ru-RU"/>
              </w:rPr>
              <w:t>Қазақ жазуының даму жолы</w:t>
            </w:r>
          </w:p>
          <w:p w14:paraId="0BB077AD" w14:textId="77777777" w:rsidR="007B2FCD" w:rsidRPr="007B2FCD" w:rsidRDefault="007B2FCD" w:rsidP="007B2FCD">
            <w:pPr>
              <w:tabs>
                <w:tab w:val="left" w:pos="1170"/>
              </w:tabs>
              <w:spacing w:after="0" w:line="240" w:lineRule="auto"/>
              <w:rPr>
                <w:rFonts w:ascii="Times New Roman" w:eastAsia="Times New Roman" w:hAnsi="Times New Roman" w:cs="Times New Roman"/>
                <w:b/>
                <w:sz w:val="24"/>
                <w:szCs w:val="24"/>
                <w:lang w:val="kk-KZ" w:eastAsia="ru-RU"/>
              </w:rPr>
            </w:pPr>
            <w:r w:rsidRPr="007B2FCD">
              <w:rPr>
                <w:rFonts w:ascii="Times New Roman" w:eastAsia="Calibri" w:hAnsi="Times New Roman" w:cs="Times New Roman"/>
                <w:b/>
                <w:sz w:val="24"/>
                <w:szCs w:val="24"/>
                <w:lang w:val="kk-KZ" w:eastAsia="ru-RU"/>
              </w:rPr>
              <w:t>«Күлтегін» жыры</w:t>
            </w:r>
          </w:p>
        </w:tc>
        <w:tc>
          <w:tcPr>
            <w:tcW w:w="2127" w:type="dxa"/>
            <w:tcBorders>
              <w:top w:val="single" w:sz="4" w:space="0" w:color="auto"/>
              <w:left w:val="single" w:sz="4" w:space="0" w:color="auto"/>
              <w:bottom w:val="single" w:sz="4" w:space="0" w:color="auto"/>
              <w:right w:val="single" w:sz="4" w:space="0" w:color="auto"/>
            </w:tcBorders>
          </w:tcPr>
          <w:p w14:paraId="0BEBD46F" w14:textId="2FC5BDDE"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Тасқа қашалған жазулар</w:t>
            </w:r>
          </w:p>
          <w:p w14:paraId="71415CB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654" w:type="dxa"/>
            <w:tcBorders>
              <w:top w:val="single" w:sz="4" w:space="0" w:color="auto"/>
              <w:left w:val="single" w:sz="4" w:space="0" w:color="auto"/>
              <w:bottom w:val="single" w:sz="4" w:space="0" w:color="auto"/>
              <w:right w:val="single" w:sz="4" w:space="0" w:color="auto"/>
            </w:tcBorders>
          </w:tcPr>
          <w:p w14:paraId="738EFA19"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9.3.2.1 ғылыми стильде (мақала) жазылған еңбектердің тілдік және жанрлық ерекшелігін анықтап, талдау жасау;</w:t>
            </w:r>
          </w:p>
          <w:p w14:paraId="4F1D89A4"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9.5.1.1 өздік етістің қызметін білу, ауызша және жазба жұмыстарда  </w:t>
            </w:r>
            <w:r w:rsidRPr="007B2FCD">
              <w:rPr>
                <w:rFonts w:ascii="Times New Roman" w:eastAsia="Times New Roman" w:hAnsi="Times New Roman" w:cs="Times New Roman"/>
                <w:bCs/>
                <w:sz w:val="24"/>
                <w:szCs w:val="24"/>
                <w:lang w:val="kk-KZ" w:eastAsia="ru-RU"/>
              </w:rPr>
              <w:t>орынды  қолдану.</w:t>
            </w:r>
          </w:p>
        </w:tc>
        <w:tc>
          <w:tcPr>
            <w:tcW w:w="879" w:type="dxa"/>
            <w:tcBorders>
              <w:top w:val="single" w:sz="4" w:space="0" w:color="auto"/>
              <w:left w:val="single" w:sz="4" w:space="0" w:color="auto"/>
              <w:bottom w:val="single" w:sz="4" w:space="0" w:color="auto"/>
              <w:right w:val="single" w:sz="4" w:space="0" w:color="auto"/>
            </w:tcBorders>
          </w:tcPr>
          <w:p w14:paraId="3B363C75"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p w14:paraId="2ABA3337"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tc>
        <w:tc>
          <w:tcPr>
            <w:tcW w:w="1389" w:type="dxa"/>
            <w:tcBorders>
              <w:top w:val="single" w:sz="4" w:space="0" w:color="auto"/>
              <w:left w:val="single" w:sz="4" w:space="0" w:color="auto"/>
              <w:bottom w:val="single" w:sz="4" w:space="0" w:color="auto"/>
              <w:right w:val="single" w:sz="4" w:space="0" w:color="auto"/>
            </w:tcBorders>
          </w:tcPr>
          <w:p w14:paraId="6613D873" w14:textId="77777777" w:rsidR="007B2FCD" w:rsidRDefault="00842EC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01.09.22</w:t>
            </w:r>
          </w:p>
          <w:p w14:paraId="444B8F3C" w14:textId="77669B86" w:rsidR="00842EC5" w:rsidRPr="007B2FCD" w:rsidRDefault="00842EC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02.09.22</w:t>
            </w:r>
          </w:p>
        </w:tc>
        <w:tc>
          <w:tcPr>
            <w:tcW w:w="1560" w:type="dxa"/>
            <w:tcBorders>
              <w:top w:val="single" w:sz="4" w:space="0" w:color="auto"/>
              <w:left w:val="single" w:sz="4" w:space="0" w:color="auto"/>
              <w:bottom w:val="single" w:sz="4" w:space="0" w:color="auto"/>
              <w:right w:val="single" w:sz="4" w:space="0" w:color="auto"/>
            </w:tcBorders>
          </w:tcPr>
          <w:p w14:paraId="21C2CAD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7432BC9" w14:textId="77777777" w:rsidTr="0081145B">
        <w:trPr>
          <w:gridAfter w:val="1"/>
          <w:wAfter w:w="11" w:type="dxa"/>
          <w:trHeight w:val="868"/>
        </w:trPr>
        <w:tc>
          <w:tcPr>
            <w:tcW w:w="880" w:type="dxa"/>
            <w:tcBorders>
              <w:top w:val="single" w:sz="4" w:space="0" w:color="auto"/>
              <w:left w:val="single" w:sz="4" w:space="0" w:color="auto"/>
              <w:right w:val="single" w:sz="4" w:space="0" w:color="auto"/>
            </w:tcBorders>
          </w:tcPr>
          <w:p w14:paraId="50D03B8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3-4</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88796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right w:val="single" w:sz="4" w:space="0" w:color="auto"/>
            </w:tcBorders>
          </w:tcPr>
          <w:p w14:paraId="11A5D8E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Calibri" w:eastAsia="Times New Roman" w:hAnsi="Calibri" w:cs="Times New Roman"/>
                <w:sz w:val="24"/>
                <w:szCs w:val="24"/>
                <w:lang w:val="kk-KZ" w:eastAsia="ru-RU"/>
              </w:rPr>
              <w:t xml:space="preserve"> </w:t>
            </w:r>
            <w:r w:rsidRPr="007B2FCD">
              <w:rPr>
                <w:rFonts w:ascii="Times New Roman" w:eastAsia="Times New Roman" w:hAnsi="Times New Roman" w:cs="Times New Roman"/>
                <w:sz w:val="24"/>
                <w:szCs w:val="24"/>
                <w:lang w:val="kk-KZ" w:eastAsia="ru-RU"/>
              </w:rPr>
              <w:t>Көне түркі жазуын зерттеушілер. Өздік етіс</w:t>
            </w:r>
          </w:p>
        </w:tc>
        <w:tc>
          <w:tcPr>
            <w:tcW w:w="7654" w:type="dxa"/>
            <w:tcBorders>
              <w:top w:val="single" w:sz="4" w:space="0" w:color="auto"/>
              <w:left w:val="single" w:sz="4" w:space="0" w:color="auto"/>
              <w:right w:val="single" w:sz="4" w:space="0" w:color="auto"/>
            </w:tcBorders>
          </w:tcPr>
          <w:p w14:paraId="227E0AA1"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9.4.4.1 тақырып бойынша түрлі стильдегі мәтіндер құрауда мәліметтерді  жинақтап, дереккөздеріне сілтеме көрсетіп жазу;</w:t>
            </w:r>
          </w:p>
          <w:p w14:paraId="586A82A0" w14:textId="77777777" w:rsidR="007B2FCD" w:rsidRPr="007B2FCD" w:rsidRDefault="007B2FCD" w:rsidP="007B2FCD">
            <w:pPr>
              <w:kinsoku w:val="0"/>
              <w:overflowPunct w:val="0"/>
              <w:spacing w:after="0" w:line="240" w:lineRule="auto"/>
              <w:jc w:val="both"/>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sz w:val="24"/>
                <w:szCs w:val="24"/>
                <w:lang w:val="kk-KZ" w:eastAsia="ru-RU"/>
              </w:rPr>
              <w:t>9.3.6.1 мәтінде көтерілген мәселені ғаламдық мәселелермен байланыстыра отырып сыни тұрғыда баға беру.</w:t>
            </w:r>
          </w:p>
        </w:tc>
        <w:tc>
          <w:tcPr>
            <w:tcW w:w="879" w:type="dxa"/>
            <w:tcBorders>
              <w:top w:val="single" w:sz="4" w:space="0" w:color="auto"/>
              <w:left w:val="single" w:sz="4" w:space="0" w:color="auto"/>
              <w:right w:val="single" w:sz="4" w:space="0" w:color="auto"/>
            </w:tcBorders>
          </w:tcPr>
          <w:p w14:paraId="0922208D"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right w:val="single" w:sz="4" w:space="0" w:color="auto"/>
            </w:tcBorders>
          </w:tcPr>
          <w:p w14:paraId="09E36301" w14:textId="77777777" w:rsidR="007B2FCD" w:rsidRDefault="00842EC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05.09.22</w:t>
            </w:r>
          </w:p>
          <w:p w14:paraId="7D476E53" w14:textId="0ADFD305" w:rsidR="00842EC5" w:rsidRPr="007B2FCD" w:rsidRDefault="00842EC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07.09.22</w:t>
            </w:r>
          </w:p>
        </w:tc>
        <w:tc>
          <w:tcPr>
            <w:tcW w:w="1560" w:type="dxa"/>
            <w:tcBorders>
              <w:top w:val="single" w:sz="4" w:space="0" w:color="auto"/>
              <w:left w:val="single" w:sz="4" w:space="0" w:color="auto"/>
              <w:right w:val="single" w:sz="4" w:space="0" w:color="auto"/>
            </w:tcBorders>
          </w:tcPr>
          <w:p w14:paraId="386073B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D2512FB" w14:textId="77777777" w:rsidTr="0081145B">
        <w:trPr>
          <w:gridAfter w:val="1"/>
          <w:wAfter w:w="11" w:type="dxa"/>
          <w:trHeight w:val="213"/>
        </w:trPr>
        <w:tc>
          <w:tcPr>
            <w:tcW w:w="880" w:type="dxa"/>
            <w:tcBorders>
              <w:top w:val="single" w:sz="4" w:space="0" w:color="auto"/>
              <w:left w:val="single" w:sz="4" w:space="0" w:color="auto"/>
              <w:bottom w:val="single" w:sz="4" w:space="0" w:color="auto"/>
              <w:right w:val="single" w:sz="4" w:space="0" w:color="auto"/>
            </w:tcBorders>
          </w:tcPr>
          <w:p w14:paraId="16F399B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5-6</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5D815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10388BE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«Күлтегін» жыры</w:t>
            </w:r>
          </w:p>
          <w:p w14:paraId="645AE7F7" w14:textId="77777777" w:rsidR="007B2FCD" w:rsidRPr="007B2FCD" w:rsidRDefault="007B2FCD" w:rsidP="007B2FCD">
            <w:pPr>
              <w:spacing w:after="0" w:line="240" w:lineRule="auto"/>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Кіріс бақылау жұмысы</w:t>
            </w:r>
          </w:p>
        </w:tc>
        <w:tc>
          <w:tcPr>
            <w:tcW w:w="7654" w:type="dxa"/>
            <w:tcBorders>
              <w:top w:val="single" w:sz="4" w:space="0" w:color="auto"/>
              <w:left w:val="single" w:sz="4" w:space="0" w:color="auto"/>
              <w:bottom w:val="single" w:sz="4" w:space="0" w:color="auto"/>
              <w:right w:val="single" w:sz="4" w:space="0" w:color="auto"/>
            </w:tcBorders>
          </w:tcPr>
          <w:p w14:paraId="0E81D589"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p w14:paraId="25E9A457"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9.2.3.1 коммуникативтік жағдаятқа сай сөйлеу тіліндегі интонация, кідіріс, логикалық екпіннің мәнін түсініп, өз ойын жеткізу.</w:t>
            </w:r>
          </w:p>
        </w:tc>
        <w:tc>
          <w:tcPr>
            <w:tcW w:w="879" w:type="dxa"/>
            <w:tcBorders>
              <w:top w:val="single" w:sz="4" w:space="0" w:color="auto"/>
              <w:left w:val="single" w:sz="4" w:space="0" w:color="auto"/>
              <w:bottom w:val="single" w:sz="4" w:space="0" w:color="auto"/>
              <w:right w:val="single" w:sz="4" w:space="0" w:color="auto"/>
            </w:tcBorders>
          </w:tcPr>
          <w:p w14:paraId="0F526098"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176D788E" w14:textId="77777777" w:rsid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08.09.22</w:t>
            </w:r>
          </w:p>
          <w:p w14:paraId="66506987" w14:textId="76E6B6E5" w:rsidR="0081145B" w:rsidRP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09.09.22</w:t>
            </w:r>
          </w:p>
        </w:tc>
        <w:tc>
          <w:tcPr>
            <w:tcW w:w="1560" w:type="dxa"/>
            <w:tcBorders>
              <w:top w:val="single" w:sz="4" w:space="0" w:color="auto"/>
              <w:left w:val="single" w:sz="4" w:space="0" w:color="auto"/>
              <w:bottom w:val="single" w:sz="4" w:space="0" w:color="auto"/>
              <w:right w:val="single" w:sz="4" w:space="0" w:color="auto"/>
            </w:tcBorders>
          </w:tcPr>
          <w:p w14:paraId="35ED56B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00418A0" w14:textId="77777777" w:rsidTr="0081145B">
        <w:trPr>
          <w:gridAfter w:val="1"/>
          <w:wAfter w:w="11" w:type="dxa"/>
          <w:trHeight w:val="218"/>
        </w:trPr>
        <w:tc>
          <w:tcPr>
            <w:tcW w:w="880" w:type="dxa"/>
            <w:tcBorders>
              <w:top w:val="single" w:sz="4" w:space="0" w:color="auto"/>
              <w:left w:val="single" w:sz="4" w:space="0" w:color="auto"/>
              <w:bottom w:val="single" w:sz="4" w:space="0" w:color="auto"/>
              <w:right w:val="single" w:sz="4" w:space="0" w:color="auto"/>
            </w:tcBorders>
          </w:tcPr>
          <w:p w14:paraId="4256193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7-8</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128B3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6E74230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Қазақ жазба мәдениетінің даму тарихы</w:t>
            </w:r>
          </w:p>
          <w:p w14:paraId="786FF624" w14:textId="2FC02423"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 </w:t>
            </w:r>
          </w:p>
        </w:tc>
        <w:tc>
          <w:tcPr>
            <w:tcW w:w="7654" w:type="dxa"/>
            <w:tcBorders>
              <w:top w:val="single" w:sz="4" w:space="0" w:color="auto"/>
              <w:left w:val="single" w:sz="4" w:space="0" w:color="auto"/>
              <w:bottom w:val="single" w:sz="4" w:space="0" w:color="auto"/>
              <w:right w:val="single" w:sz="4" w:space="0" w:color="auto"/>
            </w:tcBorders>
          </w:tcPr>
          <w:p w14:paraId="7A42AB00"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9.4.4.1 тақырып бойынша түрлі стильдегі мәтіндер құрауда мәліметтерді  жинақтап, дереккөздеріне сілтеме көрсетіп жазу;</w:t>
            </w:r>
          </w:p>
          <w:p w14:paraId="6AA71CCD"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sz w:val="24"/>
                <w:szCs w:val="24"/>
                <w:lang w:val="kk-KZ" w:eastAsia="ru-RU"/>
              </w:rPr>
              <w:t>9.3.6.1 мәтінде көтерілген мәселені ғаламдық мәселелермен байланыстыра отырып</w:t>
            </w:r>
            <w:r w:rsidRPr="007B2FCD">
              <w:rPr>
                <w:rFonts w:ascii="Times New Roman" w:eastAsia="Calibri" w:hAnsi="Times New Roman" w:cs="Times New Roman"/>
                <w:sz w:val="24"/>
                <w:szCs w:val="24"/>
                <w:lang w:val="kk-KZ" w:eastAsia="ru-RU"/>
              </w:rPr>
              <w:t xml:space="preserve"> сыни тұрғыда баға беру.</w:t>
            </w:r>
          </w:p>
        </w:tc>
        <w:tc>
          <w:tcPr>
            <w:tcW w:w="879" w:type="dxa"/>
            <w:tcBorders>
              <w:top w:val="single" w:sz="4" w:space="0" w:color="auto"/>
              <w:left w:val="single" w:sz="4" w:space="0" w:color="auto"/>
              <w:bottom w:val="single" w:sz="4" w:space="0" w:color="auto"/>
              <w:right w:val="single" w:sz="4" w:space="0" w:color="auto"/>
            </w:tcBorders>
          </w:tcPr>
          <w:p w14:paraId="2808E3C7"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25B40A2A" w14:textId="77777777" w:rsid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12.09.22</w:t>
            </w:r>
          </w:p>
          <w:p w14:paraId="78171411" w14:textId="44149BBA" w:rsidR="0081145B" w:rsidRP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14.09.22</w:t>
            </w:r>
          </w:p>
        </w:tc>
        <w:tc>
          <w:tcPr>
            <w:tcW w:w="1560" w:type="dxa"/>
            <w:tcBorders>
              <w:top w:val="single" w:sz="4" w:space="0" w:color="auto"/>
              <w:left w:val="single" w:sz="4" w:space="0" w:color="auto"/>
              <w:bottom w:val="single" w:sz="4" w:space="0" w:color="auto"/>
              <w:right w:val="single" w:sz="4" w:space="0" w:color="auto"/>
            </w:tcBorders>
          </w:tcPr>
          <w:p w14:paraId="2869DB0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9102DBF" w14:textId="77777777" w:rsidTr="0081145B">
        <w:trPr>
          <w:gridAfter w:val="1"/>
          <w:wAfter w:w="11" w:type="dxa"/>
          <w:trHeight w:val="1149"/>
        </w:trPr>
        <w:tc>
          <w:tcPr>
            <w:tcW w:w="880" w:type="dxa"/>
            <w:tcBorders>
              <w:top w:val="single" w:sz="4" w:space="0" w:color="auto"/>
              <w:left w:val="single" w:sz="4" w:space="0" w:color="auto"/>
              <w:bottom w:val="single" w:sz="4" w:space="0" w:color="auto"/>
              <w:right w:val="single" w:sz="4" w:space="0" w:color="auto"/>
            </w:tcBorders>
          </w:tcPr>
          <w:p w14:paraId="3831626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9-10</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97FC2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36B2495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Орта ғасыр түркі тілі-ғылым тілі</w:t>
            </w:r>
          </w:p>
        </w:tc>
        <w:tc>
          <w:tcPr>
            <w:tcW w:w="7654" w:type="dxa"/>
            <w:tcBorders>
              <w:top w:val="single" w:sz="4" w:space="0" w:color="auto"/>
              <w:left w:val="single" w:sz="4" w:space="0" w:color="auto"/>
              <w:bottom w:val="single" w:sz="4" w:space="0" w:color="auto"/>
              <w:right w:val="single" w:sz="4" w:space="0" w:color="auto"/>
            </w:tcBorders>
          </w:tcPr>
          <w:p w14:paraId="70B4D6F6"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9.1.1.1 тыңдалатын мәтіндегі фразалар мен дәйексөздерді талқылай отырып, тақырып пен көтерілетін мәселені болжау;</w:t>
            </w:r>
          </w:p>
          <w:p w14:paraId="64A79054"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9.2.1.1 берілген тақырыпқа сай  сөздерді орынды қолдана отырып, мақсатты аудиторияға арналған ауызша мәтіндер құрау.</w:t>
            </w:r>
          </w:p>
        </w:tc>
        <w:tc>
          <w:tcPr>
            <w:tcW w:w="879" w:type="dxa"/>
            <w:tcBorders>
              <w:top w:val="single" w:sz="4" w:space="0" w:color="auto"/>
              <w:left w:val="single" w:sz="4" w:space="0" w:color="auto"/>
              <w:bottom w:val="single" w:sz="4" w:space="0" w:color="auto"/>
              <w:right w:val="single" w:sz="4" w:space="0" w:color="auto"/>
            </w:tcBorders>
          </w:tcPr>
          <w:p w14:paraId="0B58D53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335FDC34" w14:textId="77777777" w:rsid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15.09.22</w:t>
            </w:r>
          </w:p>
          <w:p w14:paraId="69F750C7" w14:textId="6602A191" w:rsidR="0081145B" w:rsidRP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16.09.22</w:t>
            </w:r>
          </w:p>
        </w:tc>
        <w:tc>
          <w:tcPr>
            <w:tcW w:w="1560" w:type="dxa"/>
            <w:tcBorders>
              <w:top w:val="single" w:sz="4" w:space="0" w:color="auto"/>
              <w:left w:val="single" w:sz="4" w:space="0" w:color="auto"/>
              <w:bottom w:val="single" w:sz="4" w:space="0" w:color="auto"/>
              <w:right w:val="single" w:sz="4" w:space="0" w:color="auto"/>
            </w:tcBorders>
          </w:tcPr>
          <w:p w14:paraId="4FE2C0E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8CAFA31" w14:textId="77777777" w:rsidTr="0081145B">
        <w:trPr>
          <w:gridAfter w:val="1"/>
          <w:wAfter w:w="11" w:type="dxa"/>
          <w:trHeight w:val="218"/>
        </w:trPr>
        <w:tc>
          <w:tcPr>
            <w:tcW w:w="880" w:type="dxa"/>
            <w:tcBorders>
              <w:top w:val="single" w:sz="4" w:space="0" w:color="auto"/>
              <w:left w:val="single" w:sz="4" w:space="0" w:color="auto"/>
              <w:bottom w:val="single" w:sz="4" w:space="0" w:color="auto"/>
              <w:right w:val="single" w:sz="4" w:space="0" w:color="auto"/>
            </w:tcBorders>
          </w:tcPr>
          <w:p w14:paraId="0CB7D69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11</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AF853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7F976C1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Consolas" w:hAnsi="Times New Roman" w:cs="Times New Roman"/>
                <w:sz w:val="24"/>
                <w:szCs w:val="24"/>
                <w:lang w:val="kk-KZ" w:eastAsia="ru-RU"/>
              </w:rPr>
              <w:t>Әлемдік жазу мәдениетінің реформаторы</w:t>
            </w:r>
          </w:p>
        </w:tc>
        <w:tc>
          <w:tcPr>
            <w:tcW w:w="7654" w:type="dxa"/>
            <w:tcBorders>
              <w:top w:val="single" w:sz="4" w:space="0" w:color="auto"/>
              <w:left w:val="single" w:sz="4" w:space="0" w:color="auto"/>
              <w:bottom w:val="single" w:sz="4" w:space="0" w:color="auto"/>
              <w:right w:val="single" w:sz="4" w:space="0" w:color="auto"/>
            </w:tcBorders>
          </w:tcPr>
          <w:p w14:paraId="6F19D27E"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9.3.2.1 ғылыми стильде (мақала) жазылған еңбектердің тілдік және жанрлық ерекшелігін анықтап, талдау жасау;</w:t>
            </w:r>
          </w:p>
          <w:p w14:paraId="4CAD119A"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879" w:type="dxa"/>
            <w:tcBorders>
              <w:top w:val="single" w:sz="4" w:space="0" w:color="auto"/>
              <w:left w:val="single" w:sz="4" w:space="0" w:color="auto"/>
              <w:bottom w:val="single" w:sz="4" w:space="0" w:color="auto"/>
              <w:right w:val="single" w:sz="4" w:space="0" w:color="auto"/>
            </w:tcBorders>
          </w:tcPr>
          <w:p w14:paraId="26891517"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73FAEC84" w14:textId="67DA4447" w:rsidR="007B2FCD" w:rsidRP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19.09.22</w:t>
            </w:r>
          </w:p>
        </w:tc>
        <w:tc>
          <w:tcPr>
            <w:tcW w:w="1560" w:type="dxa"/>
            <w:tcBorders>
              <w:top w:val="single" w:sz="4" w:space="0" w:color="auto"/>
              <w:left w:val="single" w:sz="4" w:space="0" w:color="auto"/>
              <w:bottom w:val="single" w:sz="4" w:space="0" w:color="auto"/>
              <w:right w:val="single" w:sz="4" w:space="0" w:color="auto"/>
            </w:tcBorders>
          </w:tcPr>
          <w:p w14:paraId="7C5089F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30BD15C" w14:textId="77777777" w:rsidTr="0081145B">
        <w:trPr>
          <w:gridAfter w:val="1"/>
          <w:wAfter w:w="11" w:type="dxa"/>
          <w:trHeight w:val="144"/>
        </w:trPr>
        <w:tc>
          <w:tcPr>
            <w:tcW w:w="880" w:type="dxa"/>
            <w:tcBorders>
              <w:left w:val="single" w:sz="4" w:space="0" w:color="auto"/>
              <w:right w:val="single" w:sz="4" w:space="0" w:color="auto"/>
            </w:tcBorders>
          </w:tcPr>
          <w:p w14:paraId="5DECFBB2"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12</w:t>
            </w:r>
          </w:p>
        </w:tc>
        <w:tc>
          <w:tcPr>
            <w:tcW w:w="1388" w:type="dxa"/>
            <w:vMerge/>
            <w:tcBorders>
              <w:left w:val="single" w:sz="4" w:space="0" w:color="auto"/>
              <w:right w:val="single" w:sz="4" w:space="0" w:color="auto"/>
            </w:tcBorders>
          </w:tcPr>
          <w:p w14:paraId="6780C9F5"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2D0A43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w:t>
            </w:r>
          </w:p>
          <w:p w14:paraId="293938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БЖБ № 1</w:t>
            </w:r>
          </w:p>
        </w:tc>
        <w:tc>
          <w:tcPr>
            <w:tcW w:w="7654" w:type="dxa"/>
            <w:tcBorders>
              <w:top w:val="single" w:sz="4" w:space="0" w:color="auto"/>
              <w:left w:val="single" w:sz="4" w:space="0" w:color="auto"/>
              <w:bottom w:val="single" w:sz="4" w:space="0" w:color="auto"/>
              <w:right w:val="single" w:sz="4" w:space="0" w:color="auto"/>
            </w:tcBorders>
          </w:tcPr>
          <w:p w14:paraId="1332167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p w14:paraId="03950FC1"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9.3.6.1 мәтінде көтерілген мәселені ғаламдық мәселелермен байланыстыра отырып сыни тұрғыда баға беру.</w:t>
            </w:r>
          </w:p>
        </w:tc>
        <w:tc>
          <w:tcPr>
            <w:tcW w:w="879" w:type="dxa"/>
            <w:tcBorders>
              <w:top w:val="single" w:sz="4" w:space="0" w:color="auto"/>
              <w:left w:val="single" w:sz="4" w:space="0" w:color="auto"/>
              <w:bottom w:val="single" w:sz="4" w:space="0" w:color="auto"/>
              <w:right w:val="single" w:sz="4" w:space="0" w:color="auto"/>
            </w:tcBorders>
          </w:tcPr>
          <w:p w14:paraId="088A12E4"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18920B33" w14:textId="77777777" w:rsidR="007B2FCD" w:rsidRDefault="008114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21.09.22</w:t>
            </w:r>
          </w:p>
          <w:p w14:paraId="34037C03" w14:textId="565F1413" w:rsidR="0063759C" w:rsidRPr="007B2FCD" w:rsidRDefault="0063759C" w:rsidP="007B2FCD">
            <w:pPr>
              <w:spacing w:after="0" w:line="240" w:lineRule="auto"/>
              <w:rPr>
                <w:rFonts w:ascii="Times New Roman" w:eastAsia="Times New Roman" w:hAnsi="Times New Roman" w:cs="Times New Roman"/>
                <w:sz w:val="24"/>
                <w:szCs w:val="24"/>
                <w:lang w:val="kk-KZ" w:eastAsia="ru-RU"/>
              </w:rPr>
            </w:pPr>
          </w:p>
        </w:tc>
        <w:tc>
          <w:tcPr>
            <w:tcW w:w="1560" w:type="dxa"/>
            <w:tcBorders>
              <w:top w:val="single" w:sz="4" w:space="0" w:color="auto"/>
              <w:left w:val="single" w:sz="4" w:space="0" w:color="auto"/>
              <w:bottom w:val="single" w:sz="4" w:space="0" w:color="auto"/>
              <w:right w:val="single" w:sz="4" w:space="0" w:color="auto"/>
            </w:tcBorders>
          </w:tcPr>
          <w:p w14:paraId="04B9480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BCF2EFF" w14:textId="77777777" w:rsidTr="0081145B">
        <w:trPr>
          <w:gridAfter w:val="1"/>
          <w:wAfter w:w="11" w:type="dxa"/>
          <w:trHeight w:val="144"/>
        </w:trPr>
        <w:tc>
          <w:tcPr>
            <w:tcW w:w="880" w:type="dxa"/>
            <w:tcBorders>
              <w:top w:val="single" w:sz="4" w:space="0" w:color="auto"/>
              <w:left w:val="single" w:sz="4" w:space="0" w:color="auto"/>
              <w:right w:val="single" w:sz="4" w:space="0" w:color="auto"/>
            </w:tcBorders>
          </w:tcPr>
          <w:p w14:paraId="076B9A74"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13-14</w:t>
            </w:r>
          </w:p>
        </w:tc>
        <w:tc>
          <w:tcPr>
            <w:tcW w:w="1388" w:type="dxa"/>
            <w:vMerge w:val="restart"/>
            <w:tcBorders>
              <w:top w:val="single" w:sz="4" w:space="0" w:color="auto"/>
              <w:left w:val="single" w:sz="4" w:space="0" w:color="auto"/>
              <w:right w:val="single" w:sz="4" w:space="0" w:color="auto"/>
            </w:tcBorders>
          </w:tcPr>
          <w:p w14:paraId="46111A6C" w14:textId="77777777" w:rsidR="007B2FCD" w:rsidRPr="007B2FCD" w:rsidRDefault="007B2FCD" w:rsidP="007B2FCD">
            <w:pPr>
              <w:widowControl w:val="0"/>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2. Жолың болсын, жолаушы!</w:t>
            </w:r>
          </w:p>
          <w:p w14:paraId="192F899D"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М.Мақатаев «Ертең біз жол жүреміз»</w:t>
            </w:r>
          </w:p>
          <w:p w14:paraId="4FBF007C"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p>
          <w:p w14:paraId="6D827494"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40BF424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Ауылға автобуспен барамыз</w:t>
            </w:r>
          </w:p>
        </w:tc>
        <w:tc>
          <w:tcPr>
            <w:tcW w:w="7654" w:type="dxa"/>
            <w:tcBorders>
              <w:top w:val="single" w:sz="4" w:space="0" w:color="auto"/>
              <w:left w:val="single" w:sz="4" w:space="0" w:color="auto"/>
              <w:bottom w:val="single" w:sz="4" w:space="0" w:color="auto"/>
              <w:right w:val="single" w:sz="4" w:space="0" w:color="auto"/>
            </w:tcBorders>
          </w:tcPr>
          <w:p w14:paraId="045FA3F3"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9.1.2.1 тыңдалған мәтіннің негізгі мазмұнын түсіну, ақпараттың шынайылығы мен нақтылығын анықтау;</w:t>
            </w:r>
          </w:p>
          <w:p w14:paraId="64214D2F"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9.1.6.1 тыңдалым материалдарының мазмұны негізінде көтерілген мәселеге сыни көзқарасын білдіру.</w:t>
            </w:r>
          </w:p>
        </w:tc>
        <w:tc>
          <w:tcPr>
            <w:tcW w:w="879" w:type="dxa"/>
            <w:tcBorders>
              <w:top w:val="single" w:sz="4" w:space="0" w:color="auto"/>
              <w:left w:val="single" w:sz="4" w:space="0" w:color="auto"/>
              <w:bottom w:val="single" w:sz="4" w:space="0" w:color="auto"/>
              <w:right w:val="single" w:sz="4" w:space="0" w:color="auto"/>
            </w:tcBorders>
            <w:hideMark/>
          </w:tcPr>
          <w:p w14:paraId="6C9AEED8"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37C7E598" w14:textId="77777777" w:rsidR="007B2FCD" w:rsidRDefault="0063759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22.09.22</w:t>
            </w:r>
          </w:p>
          <w:p w14:paraId="0EC9CE75" w14:textId="0880B9A0" w:rsidR="0063759C" w:rsidRPr="007B2FCD" w:rsidRDefault="0063759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23.09.22</w:t>
            </w:r>
          </w:p>
        </w:tc>
        <w:tc>
          <w:tcPr>
            <w:tcW w:w="1560" w:type="dxa"/>
            <w:tcBorders>
              <w:top w:val="single" w:sz="4" w:space="0" w:color="auto"/>
              <w:left w:val="single" w:sz="4" w:space="0" w:color="auto"/>
              <w:bottom w:val="single" w:sz="4" w:space="0" w:color="auto"/>
              <w:right w:val="single" w:sz="4" w:space="0" w:color="auto"/>
            </w:tcBorders>
          </w:tcPr>
          <w:p w14:paraId="6F0206E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92FF620" w14:textId="77777777" w:rsidTr="0081145B">
        <w:trPr>
          <w:gridAfter w:val="1"/>
          <w:wAfter w:w="11" w:type="dxa"/>
          <w:trHeight w:val="168"/>
        </w:trPr>
        <w:tc>
          <w:tcPr>
            <w:tcW w:w="880" w:type="dxa"/>
            <w:tcBorders>
              <w:left w:val="single" w:sz="4" w:space="0" w:color="auto"/>
              <w:right w:val="single" w:sz="4" w:space="0" w:color="auto"/>
            </w:tcBorders>
          </w:tcPr>
          <w:p w14:paraId="164AC248" w14:textId="77777777" w:rsidR="007B2FCD" w:rsidRPr="007B2FCD" w:rsidRDefault="007B2FCD" w:rsidP="007B2FCD">
            <w:pPr>
              <w:widowControl w:val="0"/>
              <w:spacing w:after="0" w:line="240" w:lineRule="auto"/>
              <w:ind w:right="-108"/>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15-16</w:t>
            </w:r>
          </w:p>
        </w:tc>
        <w:tc>
          <w:tcPr>
            <w:tcW w:w="1388" w:type="dxa"/>
            <w:vMerge/>
            <w:tcBorders>
              <w:left w:val="single" w:sz="4" w:space="0" w:color="auto"/>
              <w:right w:val="single" w:sz="4" w:space="0" w:color="auto"/>
            </w:tcBorders>
          </w:tcPr>
          <w:p w14:paraId="4D0C0F3C" w14:textId="77777777" w:rsidR="007B2FCD" w:rsidRPr="007B2FCD" w:rsidRDefault="007B2FCD" w:rsidP="007B2FCD">
            <w:pPr>
              <w:widowControl w:val="0"/>
              <w:spacing w:after="0" w:line="240" w:lineRule="auto"/>
              <w:ind w:right="-108"/>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62B14AC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roofErr w:type="spellStart"/>
            <w:r w:rsidRPr="007B2FCD">
              <w:rPr>
                <w:rFonts w:ascii="Times New Roman" w:eastAsia="Times New Roman" w:hAnsi="Times New Roman" w:cs="Times New Roman"/>
                <w:sz w:val="24"/>
                <w:szCs w:val="24"/>
                <w:lang w:eastAsia="ru-RU"/>
              </w:rPr>
              <w:t>Теміржол</w:t>
            </w:r>
            <w:proofErr w:type="spellEnd"/>
            <w:r w:rsidRPr="007B2FCD">
              <w:rPr>
                <w:rFonts w:ascii="Times New Roman" w:eastAsia="Times New Roman" w:hAnsi="Times New Roman" w:cs="Times New Roman"/>
                <w:sz w:val="24"/>
                <w:szCs w:val="24"/>
                <w:lang w:eastAsia="ru-RU"/>
              </w:rPr>
              <w:t xml:space="preserve"> </w:t>
            </w:r>
            <w:proofErr w:type="spellStart"/>
            <w:r w:rsidRPr="007B2FCD">
              <w:rPr>
                <w:rFonts w:ascii="Times New Roman" w:eastAsia="Times New Roman" w:hAnsi="Times New Roman" w:cs="Times New Roman"/>
                <w:sz w:val="24"/>
                <w:szCs w:val="24"/>
                <w:lang w:eastAsia="ru-RU"/>
              </w:rPr>
              <w:t>бекетінде</w:t>
            </w:r>
            <w:proofErr w:type="spellEnd"/>
          </w:p>
        </w:tc>
        <w:tc>
          <w:tcPr>
            <w:tcW w:w="7654" w:type="dxa"/>
            <w:tcBorders>
              <w:top w:val="single" w:sz="4" w:space="0" w:color="auto"/>
              <w:left w:val="single" w:sz="4" w:space="0" w:color="auto"/>
              <w:bottom w:val="single" w:sz="4" w:space="0" w:color="auto"/>
              <w:right w:val="single" w:sz="4" w:space="0" w:color="auto"/>
            </w:tcBorders>
          </w:tcPr>
          <w:p w14:paraId="468EE0A1"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9.5.1.1 өзгелік етістің қызметін білу, ауызша және жазба жұмыстарда  орынды  қолдану;</w:t>
            </w:r>
          </w:p>
          <w:p w14:paraId="724C51A2"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tc>
        <w:tc>
          <w:tcPr>
            <w:tcW w:w="879" w:type="dxa"/>
            <w:tcBorders>
              <w:top w:val="single" w:sz="4" w:space="0" w:color="auto"/>
              <w:left w:val="single" w:sz="4" w:space="0" w:color="auto"/>
              <w:bottom w:val="single" w:sz="4" w:space="0" w:color="auto"/>
              <w:right w:val="single" w:sz="4" w:space="0" w:color="auto"/>
            </w:tcBorders>
            <w:hideMark/>
          </w:tcPr>
          <w:p w14:paraId="74E4A93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1CA0055E" w14:textId="77777777" w:rsidR="007B2FCD" w:rsidRDefault="007F1E0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26.09.22</w:t>
            </w:r>
          </w:p>
          <w:p w14:paraId="033B81AA" w14:textId="4653AFAA" w:rsidR="007F1E0C" w:rsidRPr="007B2FCD" w:rsidRDefault="007F1E0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28.09</w:t>
            </w:r>
            <w:r w:rsidR="00A25576">
              <w:rPr>
                <w:rFonts w:ascii="Times New Roman" w:eastAsia="Times New Roman" w:hAnsi="Times New Roman" w:cs="Times New Roman"/>
                <w:sz w:val="24"/>
                <w:szCs w:val="24"/>
                <w:lang w:val="kk-KZ" w:eastAsia="ru-RU"/>
              </w:rPr>
              <w:t>.22</w:t>
            </w:r>
          </w:p>
        </w:tc>
        <w:tc>
          <w:tcPr>
            <w:tcW w:w="1560" w:type="dxa"/>
            <w:tcBorders>
              <w:top w:val="single" w:sz="4" w:space="0" w:color="auto"/>
              <w:left w:val="single" w:sz="4" w:space="0" w:color="auto"/>
              <w:bottom w:val="single" w:sz="4" w:space="0" w:color="auto"/>
              <w:right w:val="single" w:sz="4" w:space="0" w:color="auto"/>
            </w:tcBorders>
          </w:tcPr>
          <w:p w14:paraId="1CEA078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A70CAEB" w14:textId="77777777" w:rsidTr="0081145B">
        <w:trPr>
          <w:gridAfter w:val="1"/>
          <w:wAfter w:w="11" w:type="dxa"/>
          <w:trHeight w:val="375"/>
        </w:trPr>
        <w:tc>
          <w:tcPr>
            <w:tcW w:w="880" w:type="dxa"/>
            <w:tcBorders>
              <w:left w:val="single" w:sz="4" w:space="0" w:color="auto"/>
              <w:right w:val="single" w:sz="4" w:space="0" w:color="auto"/>
            </w:tcBorders>
          </w:tcPr>
          <w:p w14:paraId="200214E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17</w:t>
            </w:r>
          </w:p>
        </w:tc>
        <w:tc>
          <w:tcPr>
            <w:tcW w:w="1388" w:type="dxa"/>
            <w:vMerge/>
            <w:tcBorders>
              <w:left w:val="single" w:sz="4" w:space="0" w:color="auto"/>
              <w:right w:val="single" w:sz="4" w:space="0" w:color="auto"/>
            </w:tcBorders>
            <w:vAlign w:val="center"/>
            <w:hideMark/>
          </w:tcPr>
          <w:p w14:paraId="0AE97FC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3AD780D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Ағам  ұшақпен ұшып кетті</w:t>
            </w:r>
          </w:p>
        </w:tc>
        <w:tc>
          <w:tcPr>
            <w:tcW w:w="7654" w:type="dxa"/>
            <w:tcBorders>
              <w:top w:val="single" w:sz="4" w:space="0" w:color="auto"/>
              <w:left w:val="single" w:sz="4" w:space="0" w:color="auto"/>
              <w:bottom w:val="single" w:sz="4" w:space="0" w:color="auto"/>
              <w:right w:val="single" w:sz="4" w:space="0" w:color="auto"/>
            </w:tcBorders>
          </w:tcPr>
          <w:p w14:paraId="7876442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9.3.2.1 ғылыми стильде (пікір, мақала) жазылған еңбектердің тілдік және жанрлық ерекшелігін анықтап, талдау жасау;</w:t>
            </w:r>
          </w:p>
          <w:p w14:paraId="6C2208D3"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9.4.1.1 мәтіндердің  жанрлық және стильдік ерекшелігін сақтап, нұсқаулық жазу.</w:t>
            </w:r>
          </w:p>
        </w:tc>
        <w:tc>
          <w:tcPr>
            <w:tcW w:w="879" w:type="dxa"/>
            <w:tcBorders>
              <w:top w:val="single" w:sz="4" w:space="0" w:color="auto"/>
              <w:left w:val="single" w:sz="4" w:space="0" w:color="auto"/>
              <w:bottom w:val="single" w:sz="4" w:space="0" w:color="auto"/>
              <w:right w:val="single" w:sz="4" w:space="0" w:color="auto"/>
            </w:tcBorders>
            <w:hideMark/>
          </w:tcPr>
          <w:p w14:paraId="70B9735F"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158BF2EF" w14:textId="351501EB" w:rsidR="007B2FCD" w:rsidRPr="007B2FCD" w:rsidRDefault="00B331E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29.09.22</w:t>
            </w:r>
          </w:p>
        </w:tc>
        <w:tc>
          <w:tcPr>
            <w:tcW w:w="1560" w:type="dxa"/>
            <w:tcBorders>
              <w:top w:val="single" w:sz="4" w:space="0" w:color="auto"/>
              <w:left w:val="single" w:sz="4" w:space="0" w:color="auto"/>
              <w:bottom w:val="single" w:sz="4" w:space="0" w:color="auto"/>
              <w:right w:val="single" w:sz="4" w:space="0" w:color="auto"/>
            </w:tcBorders>
          </w:tcPr>
          <w:p w14:paraId="34F3723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06460A9" w14:textId="77777777" w:rsidTr="0081145B">
        <w:trPr>
          <w:gridAfter w:val="1"/>
          <w:wAfter w:w="11" w:type="dxa"/>
          <w:trHeight w:val="126"/>
        </w:trPr>
        <w:tc>
          <w:tcPr>
            <w:tcW w:w="880" w:type="dxa"/>
            <w:tcBorders>
              <w:left w:val="single" w:sz="4" w:space="0" w:color="auto"/>
              <w:right w:val="single" w:sz="4" w:space="0" w:color="auto"/>
            </w:tcBorders>
          </w:tcPr>
          <w:p w14:paraId="542582A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18</w:t>
            </w:r>
          </w:p>
        </w:tc>
        <w:tc>
          <w:tcPr>
            <w:tcW w:w="1388" w:type="dxa"/>
            <w:vMerge/>
            <w:tcBorders>
              <w:left w:val="single" w:sz="4" w:space="0" w:color="auto"/>
              <w:right w:val="single" w:sz="4" w:space="0" w:color="auto"/>
            </w:tcBorders>
            <w:vAlign w:val="center"/>
            <w:hideMark/>
          </w:tcPr>
          <w:p w14:paraId="3E11D5B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4D40F59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Кемеге отырып көрдің бе?</w:t>
            </w:r>
          </w:p>
        </w:tc>
        <w:tc>
          <w:tcPr>
            <w:tcW w:w="7654" w:type="dxa"/>
            <w:tcBorders>
              <w:top w:val="single" w:sz="4" w:space="0" w:color="auto"/>
              <w:left w:val="single" w:sz="4" w:space="0" w:color="auto"/>
              <w:bottom w:val="single" w:sz="4" w:space="0" w:color="auto"/>
              <w:right w:val="single" w:sz="4" w:space="0" w:color="auto"/>
            </w:tcBorders>
          </w:tcPr>
          <w:p w14:paraId="501B9F51"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9.4.3.1 жазба жұмыстарында афоризмдерді тиімді қолданып жазу;</w:t>
            </w:r>
          </w:p>
          <w:p w14:paraId="4EBBB600"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9.3.4.1 мәтіндердің стилін, жанрлық ерекшеліктерін салыстырып,  талдау жасау.</w:t>
            </w:r>
          </w:p>
        </w:tc>
        <w:tc>
          <w:tcPr>
            <w:tcW w:w="879" w:type="dxa"/>
            <w:tcBorders>
              <w:top w:val="single" w:sz="4" w:space="0" w:color="auto"/>
              <w:left w:val="single" w:sz="4" w:space="0" w:color="auto"/>
              <w:bottom w:val="single" w:sz="4" w:space="0" w:color="auto"/>
              <w:right w:val="single" w:sz="4" w:space="0" w:color="auto"/>
            </w:tcBorders>
            <w:hideMark/>
          </w:tcPr>
          <w:p w14:paraId="1241F41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073E0B3F" w14:textId="6E010413" w:rsidR="007B2FCD" w:rsidRPr="007B2FCD" w:rsidRDefault="00B331E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30.09.22</w:t>
            </w:r>
          </w:p>
        </w:tc>
        <w:tc>
          <w:tcPr>
            <w:tcW w:w="1560" w:type="dxa"/>
            <w:tcBorders>
              <w:top w:val="single" w:sz="4" w:space="0" w:color="auto"/>
              <w:left w:val="single" w:sz="4" w:space="0" w:color="auto"/>
              <w:bottom w:val="single" w:sz="4" w:space="0" w:color="auto"/>
              <w:right w:val="single" w:sz="4" w:space="0" w:color="auto"/>
            </w:tcBorders>
          </w:tcPr>
          <w:p w14:paraId="7242312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ADF5C00" w14:textId="77777777" w:rsidTr="0081145B">
        <w:trPr>
          <w:gridAfter w:val="1"/>
          <w:wAfter w:w="11" w:type="dxa"/>
          <w:trHeight w:val="279"/>
        </w:trPr>
        <w:tc>
          <w:tcPr>
            <w:tcW w:w="880" w:type="dxa"/>
            <w:tcBorders>
              <w:left w:val="single" w:sz="4" w:space="0" w:color="auto"/>
              <w:right w:val="single" w:sz="4" w:space="0" w:color="auto"/>
            </w:tcBorders>
          </w:tcPr>
          <w:p w14:paraId="55DD15E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19-20</w:t>
            </w:r>
          </w:p>
        </w:tc>
        <w:tc>
          <w:tcPr>
            <w:tcW w:w="1388" w:type="dxa"/>
            <w:vMerge/>
            <w:tcBorders>
              <w:left w:val="single" w:sz="4" w:space="0" w:color="auto"/>
              <w:right w:val="single" w:sz="4" w:space="0" w:color="auto"/>
            </w:tcBorders>
            <w:vAlign w:val="center"/>
            <w:hideMark/>
          </w:tcPr>
          <w:p w14:paraId="1D9EF98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1BE3766" w14:textId="77777777" w:rsid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Әжем тоқымқағар жасады</w:t>
            </w:r>
          </w:p>
          <w:p w14:paraId="76D8182B" w14:textId="3D101F69" w:rsidR="0081145B" w:rsidRPr="0081145B" w:rsidRDefault="0081145B" w:rsidP="007B2FCD">
            <w:pPr>
              <w:spacing w:after="0" w:line="240" w:lineRule="auto"/>
              <w:rPr>
                <w:rFonts w:ascii="Times New Roman" w:eastAsia="Times New Roman" w:hAnsi="Times New Roman" w:cs="Times New Roman"/>
                <w:b/>
                <w:bCs/>
                <w:sz w:val="24"/>
                <w:szCs w:val="24"/>
                <w:lang w:val="kk-KZ" w:eastAsia="ru-RU"/>
              </w:rPr>
            </w:pPr>
            <w:r w:rsidRPr="0081145B">
              <w:rPr>
                <w:rFonts w:ascii="Times New Roman" w:eastAsia="Times New Roman" w:hAnsi="Times New Roman" w:cs="Times New Roman"/>
                <w:b/>
                <w:bCs/>
                <w:sz w:val="24"/>
                <w:szCs w:val="24"/>
                <w:lang w:val="kk-KZ" w:eastAsia="ru-RU"/>
              </w:rPr>
              <w:t>Диктант</w:t>
            </w:r>
          </w:p>
        </w:tc>
        <w:tc>
          <w:tcPr>
            <w:tcW w:w="7654" w:type="dxa"/>
            <w:tcBorders>
              <w:top w:val="single" w:sz="4" w:space="0" w:color="auto"/>
              <w:left w:val="single" w:sz="4" w:space="0" w:color="auto"/>
              <w:bottom w:val="single" w:sz="4" w:space="0" w:color="auto"/>
              <w:right w:val="single" w:sz="4" w:space="0" w:color="auto"/>
            </w:tcBorders>
          </w:tcPr>
          <w:p w14:paraId="5B241F2F"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13CD27C4"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9.1.6.1 кесте мен сызбаларда берілген ақпараттарды өзара салыстырып бағалау.</w:t>
            </w:r>
          </w:p>
        </w:tc>
        <w:tc>
          <w:tcPr>
            <w:tcW w:w="879" w:type="dxa"/>
            <w:tcBorders>
              <w:top w:val="single" w:sz="4" w:space="0" w:color="auto"/>
              <w:left w:val="single" w:sz="4" w:space="0" w:color="auto"/>
              <w:bottom w:val="single" w:sz="4" w:space="0" w:color="auto"/>
              <w:right w:val="single" w:sz="4" w:space="0" w:color="auto"/>
            </w:tcBorders>
            <w:hideMark/>
          </w:tcPr>
          <w:p w14:paraId="407B4DF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430C9728" w14:textId="77777777" w:rsidR="007B2FCD" w:rsidRDefault="00B331E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03.10.22</w:t>
            </w:r>
          </w:p>
          <w:p w14:paraId="5569D1D1" w14:textId="48191ABC" w:rsidR="00B331E7" w:rsidRPr="007B2FCD" w:rsidRDefault="00B331E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05.10.22</w:t>
            </w:r>
          </w:p>
        </w:tc>
        <w:tc>
          <w:tcPr>
            <w:tcW w:w="1560" w:type="dxa"/>
            <w:tcBorders>
              <w:top w:val="single" w:sz="4" w:space="0" w:color="auto"/>
              <w:left w:val="single" w:sz="4" w:space="0" w:color="auto"/>
              <w:bottom w:val="single" w:sz="4" w:space="0" w:color="auto"/>
              <w:right w:val="single" w:sz="4" w:space="0" w:color="auto"/>
            </w:tcBorders>
          </w:tcPr>
          <w:p w14:paraId="57A332C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13B32A4" w14:textId="77777777" w:rsidTr="0081145B">
        <w:trPr>
          <w:gridAfter w:val="1"/>
          <w:wAfter w:w="11" w:type="dxa"/>
          <w:trHeight w:val="878"/>
        </w:trPr>
        <w:tc>
          <w:tcPr>
            <w:tcW w:w="880" w:type="dxa"/>
            <w:tcBorders>
              <w:left w:val="single" w:sz="4" w:space="0" w:color="auto"/>
              <w:bottom w:val="single" w:sz="4" w:space="0" w:color="auto"/>
              <w:right w:val="single" w:sz="4" w:space="0" w:color="auto"/>
            </w:tcBorders>
          </w:tcPr>
          <w:p w14:paraId="55D93AD3" w14:textId="5EA40406"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21</w:t>
            </w:r>
            <w:r w:rsidR="0081145B">
              <w:rPr>
                <w:rFonts w:ascii="Times New Roman" w:eastAsia="Times New Roman" w:hAnsi="Times New Roman" w:cs="Times New Roman"/>
                <w:sz w:val="24"/>
                <w:szCs w:val="24"/>
                <w:lang w:val="kk-KZ" w:eastAsia="ru-RU"/>
              </w:rPr>
              <w:t>-</w:t>
            </w:r>
            <w:r w:rsidRPr="007B2FCD">
              <w:rPr>
                <w:rFonts w:ascii="Times New Roman" w:eastAsia="Times New Roman" w:hAnsi="Times New Roman" w:cs="Times New Roman"/>
                <w:sz w:val="24"/>
                <w:szCs w:val="24"/>
                <w:lang w:val="kk-KZ" w:eastAsia="ru-RU"/>
              </w:rPr>
              <w:t>22</w:t>
            </w:r>
          </w:p>
        </w:tc>
        <w:tc>
          <w:tcPr>
            <w:tcW w:w="1388" w:type="dxa"/>
            <w:vMerge/>
            <w:tcBorders>
              <w:left w:val="single" w:sz="4" w:space="0" w:color="auto"/>
              <w:bottom w:val="single" w:sz="4" w:space="0" w:color="auto"/>
              <w:right w:val="single" w:sz="4" w:space="0" w:color="auto"/>
            </w:tcBorders>
            <w:vAlign w:val="center"/>
            <w:hideMark/>
          </w:tcPr>
          <w:p w14:paraId="09B28DC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21F64FC2" w14:textId="77777777" w:rsidR="007B2FCD" w:rsidRPr="007B2FCD" w:rsidRDefault="007B2FCD" w:rsidP="007B2FCD">
            <w:pPr>
              <w:spacing w:after="200" w:line="276"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М.Мақатаев «Ертең біз жол жүреміз»</w:t>
            </w:r>
          </w:p>
        </w:tc>
        <w:tc>
          <w:tcPr>
            <w:tcW w:w="7654" w:type="dxa"/>
            <w:tcBorders>
              <w:top w:val="single" w:sz="4" w:space="0" w:color="auto"/>
              <w:left w:val="single" w:sz="4" w:space="0" w:color="auto"/>
              <w:bottom w:val="single" w:sz="4" w:space="0" w:color="auto"/>
              <w:right w:val="single" w:sz="4" w:space="0" w:color="auto"/>
            </w:tcBorders>
          </w:tcPr>
          <w:p w14:paraId="015E82FF"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9.2.4.1  шығарманың идеясы мен мазмұнына байланысты «автордың ойын» бағалау;</w:t>
            </w:r>
          </w:p>
          <w:p w14:paraId="21D428FC"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9.4.3.1 жазба  жұмыстарында афоризмдерді тиімді қолданып жазу.</w:t>
            </w:r>
          </w:p>
        </w:tc>
        <w:tc>
          <w:tcPr>
            <w:tcW w:w="879" w:type="dxa"/>
            <w:tcBorders>
              <w:top w:val="single" w:sz="4" w:space="0" w:color="auto"/>
              <w:left w:val="single" w:sz="4" w:space="0" w:color="auto"/>
              <w:bottom w:val="single" w:sz="4" w:space="0" w:color="auto"/>
              <w:right w:val="single" w:sz="4" w:space="0" w:color="auto"/>
            </w:tcBorders>
            <w:hideMark/>
          </w:tcPr>
          <w:p w14:paraId="633515CD"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1D4978CF" w14:textId="77777777" w:rsidR="007B2FCD" w:rsidRDefault="00B331E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06.10.22</w:t>
            </w:r>
          </w:p>
          <w:p w14:paraId="06923F0B" w14:textId="05A3F7A2" w:rsidR="00B331E7" w:rsidRPr="007B2FCD" w:rsidRDefault="00B331E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07.10.22</w:t>
            </w:r>
          </w:p>
        </w:tc>
        <w:tc>
          <w:tcPr>
            <w:tcW w:w="1560" w:type="dxa"/>
            <w:tcBorders>
              <w:top w:val="single" w:sz="4" w:space="0" w:color="auto"/>
              <w:left w:val="single" w:sz="4" w:space="0" w:color="auto"/>
              <w:bottom w:val="single" w:sz="4" w:space="0" w:color="auto"/>
              <w:right w:val="single" w:sz="4" w:space="0" w:color="auto"/>
            </w:tcBorders>
          </w:tcPr>
          <w:p w14:paraId="3389317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D9BBFB3" w14:textId="77777777" w:rsidTr="0081145B">
        <w:trPr>
          <w:gridAfter w:val="1"/>
          <w:wAfter w:w="11" w:type="dxa"/>
          <w:trHeight w:val="279"/>
        </w:trPr>
        <w:tc>
          <w:tcPr>
            <w:tcW w:w="880" w:type="dxa"/>
            <w:tcBorders>
              <w:top w:val="single" w:sz="4" w:space="0" w:color="auto"/>
              <w:left w:val="single" w:sz="4" w:space="0" w:color="auto"/>
              <w:right w:val="single" w:sz="4" w:space="0" w:color="auto"/>
            </w:tcBorders>
          </w:tcPr>
          <w:p w14:paraId="47128EF3"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23</w:t>
            </w:r>
          </w:p>
        </w:tc>
        <w:tc>
          <w:tcPr>
            <w:tcW w:w="1388" w:type="dxa"/>
            <w:tcBorders>
              <w:top w:val="nil"/>
              <w:left w:val="single" w:sz="4" w:space="0" w:color="auto"/>
              <w:right w:val="single" w:sz="4" w:space="0" w:color="auto"/>
            </w:tcBorders>
          </w:tcPr>
          <w:p w14:paraId="2E02E428"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3FF7B13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w:t>
            </w:r>
          </w:p>
          <w:p w14:paraId="1C5761C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Мен не үйрендім?  </w:t>
            </w:r>
          </w:p>
          <w:p w14:paraId="5F4EE95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БЖБ№2</w:t>
            </w:r>
          </w:p>
        </w:tc>
        <w:tc>
          <w:tcPr>
            <w:tcW w:w="7654" w:type="dxa"/>
            <w:tcBorders>
              <w:top w:val="single" w:sz="4" w:space="0" w:color="auto"/>
              <w:left w:val="single" w:sz="4" w:space="0" w:color="auto"/>
              <w:bottom w:val="single" w:sz="4" w:space="0" w:color="auto"/>
              <w:right w:val="single" w:sz="4" w:space="0" w:color="auto"/>
            </w:tcBorders>
          </w:tcPr>
          <w:p w14:paraId="715B2EA2"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9.2.1.1 берілген тақырыпқа сай сөздерді орынды қолдана отырып, мақсатты аудиторияға арналған ауызша мәтіндер құрау;</w:t>
            </w:r>
          </w:p>
          <w:p w14:paraId="5218F03E"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p w14:paraId="21C549E0"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9.5.1.2 – лексикалық мағынасы жағынан заттың сипатын, көлемін, салмағын, аумағын білдіретін сын есімдерді ажырата білу, жазба, ауызша жұмыстарда қолдану.</w:t>
            </w:r>
          </w:p>
          <w:p w14:paraId="28AFD790"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p>
        </w:tc>
        <w:tc>
          <w:tcPr>
            <w:tcW w:w="879" w:type="dxa"/>
            <w:tcBorders>
              <w:top w:val="single" w:sz="4" w:space="0" w:color="auto"/>
              <w:left w:val="single" w:sz="4" w:space="0" w:color="auto"/>
              <w:bottom w:val="single" w:sz="4" w:space="0" w:color="auto"/>
              <w:right w:val="single" w:sz="4" w:space="0" w:color="auto"/>
            </w:tcBorders>
            <w:hideMark/>
          </w:tcPr>
          <w:p w14:paraId="7CED8A32"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p w14:paraId="3FDBAD08"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30811892" w14:textId="77777777" w:rsidR="007B2FCD" w:rsidRDefault="0061173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10.10.22</w:t>
            </w:r>
          </w:p>
          <w:p w14:paraId="6989D1F6" w14:textId="370F2D6D" w:rsidR="0061173F" w:rsidRPr="007B2FCD" w:rsidRDefault="0061173F" w:rsidP="007B2FCD">
            <w:pPr>
              <w:spacing w:after="0" w:line="240" w:lineRule="auto"/>
              <w:rPr>
                <w:rFonts w:ascii="Times New Roman" w:eastAsia="Times New Roman" w:hAnsi="Times New Roman" w:cs="Times New Roman"/>
                <w:sz w:val="24"/>
                <w:szCs w:val="24"/>
                <w:lang w:val="kk-KZ" w:eastAsia="ru-RU"/>
              </w:rPr>
            </w:pPr>
          </w:p>
        </w:tc>
        <w:tc>
          <w:tcPr>
            <w:tcW w:w="1560" w:type="dxa"/>
            <w:tcBorders>
              <w:top w:val="single" w:sz="4" w:space="0" w:color="auto"/>
              <w:left w:val="single" w:sz="4" w:space="0" w:color="auto"/>
              <w:bottom w:val="single" w:sz="4" w:space="0" w:color="auto"/>
              <w:right w:val="single" w:sz="4" w:space="0" w:color="auto"/>
            </w:tcBorders>
          </w:tcPr>
          <w:p w14:paraId="6748C43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D7C10CA" w14:textId="77777777" w:rsidTr="0081145B">
        <w:trPr>
          <w:gridAfter w:val="1"/>
          <w:wAfter w:w="11" w:type="dxa"/>
          <w:trHeight w:val="1071"/>
        </w:trPr>
        <w:tc>
          <w:tcPr>
            <w:tcW w:w="880" w:type="dxa"/>
            <w:tcBorders>
              <w:left w:val="single" w:sz="4" w:space="0" w:color="auto"/>
              <w:right w:val="single" w:sz="4" w:space="0" w:color="auto"/>
            </w:tcBorders>
          </w:tcPr>
          <w:p w14:paraId="0B163ACE"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24-25</w:t>
            </w:r>
          </w:p>
        </w:tc>
        <w:tc>
          <w:tcPr>
            <w:tcW w:w="1388" w:type="dxa"/>
            <w:vMerge w:val="restart"/>
            <w:tcBorders>
              <w:left w:val="single" w:sz="4" w:space="0" w:color="auto"/>
              <w:right w:val="single" w:sz="4" w:space="0" w:color="auto"/>
            </w:tcBorders>
          </w:tcPr>
          <w:p w14:paraId="1791F6EE" w14:textId="77777777" w:rsidR="00B3073D" w:rsidRPr="00B3073D" w:rsidRDefault="00B3073D" w:rsidP="00B3073D">
            <w:pPr>
              <w:rPr>
                <w:rFonts w:ascii="Times New Roman" w:eastAsia="Calibri" w:hAnsi="Times New Roman" w:cs="Times New Roman"/>
                <w:b/>
                <w:bCs/>
                <w:sz w:val="24"/>
                <w:szCs w:val="24"/>
                <w:lang w:val="kk-KZ"/>
              </w:rPr>
            </w:pPr>
            <w:r w:rsidRPr="00B3073D">
              <w:rPr>
                <w:rFonts w:ascii="Times New Roman" w:eastAsia="Calibri" w:hAnsi="Times New Roman" w:cs="Times New Roman"/>
                <w:b/>
                <w:bCs/>
                <w:sz w:val="24"/>
                <w:szCs w:val="24"/>
                <w:lang w:val="kk-KZ"/>
              </w:rPr>
              <w:t>«Көшпенді</w:t>
            </w:r>
          </w:p>
          <w:p w14:paraId="55BAD796" w14:textId="77777777" w:rsidR="00B3073D" w:rsidRPr="00B3073D" w:rsidRDefault="00B3073D" w:rsidP="00B3073D">
            <w:pPr>
              <w:rPr>
                <w:rFonts w:ascii="Times New Roman" w:eastAsia="Calibri" w:hAnsi="Times New Roman" w:cs="Times New Roman"/>
                <w:b/>
                <w:bCs/>
                <w:sz w:val="24"/>
                <w:szCs w:val="24"/>
                <w:lang w:val="kk-KZ"/>
              </w:rPr>
            </w:pPr>
            <w:r w:rsidRPr="00B3073D">
              <w:rPr>
                <w:rFonts w:ascii="Times New Roman" w:eastAsia="Calibri" w:hAnsi="Times New Roman" w:cs="Times New Roman"/>
                <w:b/>
                <w:bCs/>
                <w:sz w:val="24"/>
                <w:szCs w:val="24"/>
                <w:lang w:val="kk-KZ"/>
              </w:rPr>
              <w:t>лер мәдениеті. Қазақтың халық күнтізбесі. І. Есенберлин «Көшпенділер» (үзінді)»</w:t>
            </w:r>
          </w:p>
          <w:p w14:paraId="6EDA9F37"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right w:val="single" w:sz="4" w:space="0" w:color="auto"/>
            </w:tcBorders>
          </w:tcPr>
          <w:p w14:paraId="541AEB8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Ұлы даладағы ежелгі мәдениет </w:t>
            </w:r>
            <w:r w:rsidRPr="007B2FCD">
              <w:rPr>
                <w:rFonts w:ascii="Times New Roman" w:eastAsia="Times New Roman" w:hAnsi="Times New Roman" w:cs="Times New Roman"/>
                <w:b/>
                <w:bCs/>
                <w:sz w:val="24"/>
                <w:szCs w:val="24"/>
                <w:lang w:val="kk-KZ" w:eastAsia="ru-RU"/>
              </w:rPr>
              <w:t>Э</w:t>
            </w:r>
            <w:r w:rsidRPr="007B2FCD">
              <w:rPr>
                <w:rFonts w:ascii="Times New Roman" w:eastAsia="Times New Roman" w:hAnsi="Times New Roman" w:cs="Times New Roman"/>
                <w:b/>
                <w:bCs/>
                <w:sz w:val="24"/>
                <w:szCs w:val="24"/>
                <w:lang w:val="en-US" w:eastAsia="ru-RU"/>
              </w:rPr>
              <w:t>cc</w:t>
            </w:r>
            <w:r w:rsidRPr="007B2FCD">
              <w:rPr>
                <w:rFonts w:ascii="Times New Roman" w:eastAsia="Times New Roman" w:hAnsi="Times New Roman" w:cs="Times New Roman"/>
                <w:b/>
                <w:bCs/>
                <w:sz w:val="24"/>
                <w:szCs w:val="24"/>
                <w:lang w:eastAsia="ru-RU"/>
              </w:rPr>
              <w:t>е</w:t>
            </w:r>
          </w:p>
          <w:p w14:paraId="27CA7F4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654" w:type="dxa"/>
            <w:tcBorders>
              <w:top w:val="single" w:sz="4" w:space="0" w:color="auto"/>
              <w:left w:val="single" w:sz="4" w:space="0" w:color="auto"/>
              <w:right w:val="single" w:sz="4" w:space="0" w:color="auto"/>
            </w:tcBorders>
          </w:tcPr>
          <w:p w14:paraId="1E81631E"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p w14:paraId="64C442B3"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Calibri" w:hAnsi="Times New Roman" w:cs="Times New Roman"/>
                <w:color w:val="000000"/>
                <w:sz w:val="24"/>
                <w:szCs w:val="24"/>
                <w:lang w:val="kk-KZ" w:eastAsia="ru-RU"/>
              </w:rPr>
              <w:t>9.4.1.1жазба жұмыстарында афоризмдерді тиімді қолданып жазу.</w:t>
            </w:r>
          </w:p>
        </w:tc>
        <w:tc>
          <w:tcPr>
            <w:tcW w:w="879" w:type="dxa"/>
            <w:tcBorders>
              <w:top w:val="single" w:sz="4" w:space="0" w:color="auto"/>
              <w:left w:val="single" w:sz="4" w:space="0" w:color="auto"/>
              <w:right w:val="single" w:sz="4" w:space="0" w:color="auto"/>
            </w:tcBorders>
            <w:hideMark/>
          </w:tcPr>
          <w:p w14:paraId="583FADD5"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right w:val="single" w:sz="4" w:space="0" w:color="auto"/>
            </w:tcBorders>
          </w:tcPr>
          <w:p w14:paraId="4EE7AA4A" w14:textId="77777777" w:rsidR="007B2FCD" w:rsidRDefault="0061173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12.10.22</w:t>
            </w:r>
          </w:p>
          <w:p w14:paraId="1DFCB84C" w14:textId="14ABEEB3" w:rsidR="0061173F" w:rsidRPr="007B2FCD" w:rsidRDefault="0061173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13.10.22</w:t>
            </w:r>
          </w:p>
        </w:tc>
        <w:tc>
          <w:tcPr>
            <w:tcW w:w="1560" w:type="dxa"/>
            <w:tcBorders>
              <w:top w:val="single" w:sz="4" w:space="0" w:color="auto"/>
              <w:left w:val="single" w:sz="4" w:space="0" w:color="auto"/>
              <w:right w:val="single" w:sz="4" w:space="0" w:color="auto"/>
            </w:tcBorders>
          </w:tcPr>
          <w:p w14:paraId="0336EF0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9D5F02C" w14:textId="77777777" w:rsidTr="0081145B">
        <w:trPr>
          <w:gridAfter w:val="1"/>
          <w:wAfter w:w="11" w:type="dxa"/>
          <w:trHeight w:val="279"/>
        </w:trPr>
        <w:tc>
          <w:tcPr>
            <w:tcW w:w="880" w:type="dxa"/>
            <w:tcBorders>
              <w:left w:val="single" w:sz="4" w:space="0" w:color="auto"/>
              <w:right w:val="single" w:sz="4" w:space="0" w:color="auto"/>
            </w:tcBorders>
          </w:tcPr>
          <w:p w14:paraId="4B9D1942"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26-27</w:t>
            </w:r>
          </w:p>
        </w:tc>
        <w:tc>
          <w:tcPr>
            <w:tcW w:w="1388" w:type="dxa"/>
            <w:vMerge/>
            <w:tcBorders>
              <w:left w:val="single" w:sz="4" w:space="0" w:color="auto"/>
              <w:right w:val="single" w:sz="4" w:space="0" w:color="auto"/>
            </w:tcBorders>
          </w:tcPr>
          <w:p w14:paraId="64DEDDE7"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4F3DA7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roofErr w:type="spellStart"/>
            <w:r w:rsidRPr="007B2FCD">
              <w:rPr>
                <w:rFonts w:ascii="Times New Roman" w:eastAsia="Times New Roman" w:hAnsi="Times New Roman" w:cs="Times New Roman"/>
                <w:sz w:val="24"/>
                <w:szCs w:val="24"/>
                <w:lang w:eastAsia="ru-RU"/>
              </w:rPr>
              <w:t>Қазақтар</w:t>
            </w:r>
            <w:proofErr w:type="spellEnd"/>
            <w:r w:rsidRPr="007B2FCD">
              <w:rPr>
                <w:rFonts w:ascii="Times New Roman" w:eastAsia="Times New Roman" w:hAnsi="Times New Roman" w:cs="Times New Roman"/>
                <w:sz w:val="24"/>
                <w:szCs w:val="24"/>
                <w:lang w:eastAsia="ru-RU"/>
              </w:rPr>
              <w:t xml:space="preserve"> –</w:t>
            </w:r>
            <w:proofErr w:type="spellStart"/>
            <w:r w:rsidRPr="007B2FCD">
              <w:rPr>
                <w:rFonts w:ascii="Times New Roman" w:eastAsia="Times New Roman" w:hAnsi="Times New Roman" w:cs="Times New Roman"/>
                <w:sz w:val="24"/>
                <w:szCs w:val="24"/>
                <w:lang w:eastAsia="ru-RU"/>
              </w:rPr>
              <w:t>Ұлы</w:t>
            </w:r>
            <w:proofErr w:type="spellEnd"/>
            <w:r w:rsidRPr="007B2FCD">
              <w:rPr>
                <w:rFonts w:ascii="Times New Roman" w:eastAsia="Times New Roman" w:hAnsi="Times New Roman" w:cs="Times New Roman"/>
                <w:sz w:val="24"/>
                <w:szCs w:val="24"/>
                <w:lang w:eastAsia="ru-RU"/>
              </w:rPr>
              <w:t xml:space="preserve"> дала </w:t>
            </w:r>
            <w:proofErr w:type="spellStart"/>
            <w:r w:rsidRPr="007B2FCD">
              <w:rPr>
                <w:rFonts w:ascii="Times New Roman" w:eastAsia="Times New Roman" w:hAnsi="Times New Roman" w:cs="Times New Roman"/>
                <w:sz w:val="24"/>
                <w:szCs w:val="24"/>
                <w:lang w:eastAsia="ru-RU"/>
              </w:rPr>
              <w:t>мұрагері</w:t>
            </w:r>
            <w:proofErr w:type="spellEnd"/>
          </w:p>
        </w:tc>
        <w:tc>
          <w:tcPr>
            <w:tcW w:w="7654" w:type="dxa"/>
            <w:tcBorders>
              <w:top w:val="single" w:sz="4" w:space="0" w:color="auto"/>
              <w:left w:val="single" w:sz="4" w:space="0" w:color="auto"/>
              <w:bottom w:val="single" w:sz="4" w:space="0" w:color="auto"/>
              <w:right w:val="single" w:sz="4" w:space="0" w:color="auto"/>
            </w:tcBorders>
          </w:tcPr>
          <w:p w14:paraId="2A1097CB"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p w14:paraId="599BFFB1"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9.4.1.1 мәтіндердің  жанрлық және стильдік ерекшелігін сақтап</w:t>
            </w:r>
            <w:r w:rsidRPr="007B2FCD">
              <w:rPr>
                <w:rFonts w:ascii="Times New Roman" w:eastAsia="Times New Roman" w:hAnsi="Times New Roman" w:cs="Times New Roman"/>
                <w:color w:val="000000"/>
                <w:sz w:val="24"/>
                <w:szCs w:val="24"/>
                <w:lang w:val="kk-KZ" w:eastAsia="ru-RU"/>
              </w:rPr>
              <w:t>, шағын мақала жазу</w:t>
            </w:r>
            <w:r w:rsidRPr="007B2FCD">
              <w:rPr>
                <w:rFonts w:ascii="Times New Roman" w:eastAsia="Calibri" w:hAnsi="Times New Roman" w:cs="Times New Roman"/>
                <w:sz w:val="24"/>
                <w:szCs w:val="24"/>
                <w:lang w:val="kk-KZ" w:eastAsia="ru-RU"/>
              </w:rPr>
              <w:t>.</w:t>
            </w:r>
          </w:p>
        </w:tc>
        <w:tc>
          <w:tcPr>
            <w:tcW w:w="879" w:type="dxa"/>
            <w:tcBorders>
              <w:top w:val="single" w:sz="4" w:space="0" w:color="auto"/>
              <w:left w:val="single" w:sz="4" w:space="0" w:color="auto"/>
              <w:bottom w:val="single" w:sz="4" w:space="0" w:color="auto"/>
              <w:right w:val="single" w:sz="4" w:space="0" w:color="auto"/>
            </w:tcBorders>
            <w:hideMark/>
          </w:tcPr>
          <w:p w14:paraId="50AD04F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nil"/>
              <w:right w:val="nil"/>
            </w:tcBorders>
          </w:tcPr>
          <w:p w14:paraId="2A1DF178" w14:textId="77777777" w:rsidR="007B2FCD" w:rsidRDefault="0061173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14.10.22</w:t>
            </w:r>
          </w:p>
          <w:p w14:paraId="18A34AA6" w14:textId="02370374" w:rsidR="0061173F" w:rsidRPr="007B2FCD" w:rsidRDefault="0061173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17.10.22</w:t>
            </w:r>
          </w:p>
        </w:tc>
        <w:tc>
          <w:tcPr>
            <w:tcW w:w="1560" w:type="dxa"/>
            <w:tcBorders>
              <w:top w:val="single" w:sz="4" w:space="0" w:color="auto"/>
              <w:left w:val="single" w:sz="4" w:space="0" w:color="auto"/>
              <w:bottom w:val="nil"/>
              <w:right w:val="single" w:sz="4" w:space="0" w:color="auto"/>
            </w:tcBorders>
          </w:tcPr>
          <w:p w14:paraId="4B73858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6AA7528" w14:textId="77777777" w:rsidTr="0081145B">
        <w:trPr>
          <w:gridAfter w:val="1"/>
          <w:wAfter w:w="11" w:type="dxa"/>
          <w:trHeight w:val="618"/>
        </w:trPr>
        <w:tc>
          <w:tcPr>
            <w:tcW w:w="880" w:type="dxa"/>
            <w:tcBorders>
              <w:left w:val="single" w:sz="4" w:space="0" w:color="auto"/>
              <w:right w:val="single" w:sz="4" w:space="0" w:color="auto"/>
            </w:tcBorders>
          </w:tcPr>
          <w:p w14:paraId="0F6B8BF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28-29</w:t>
            </w:r>
          </w:p>
        </w:tc>
        <w:tc>
          <w:tcPr>
            <w:tcW w:w="1388" w:type="dxa"/>
            <w:vMerge/>
            <w:tcBorders>
              <w:left w:val="single" w:sz="4" w:space="0" w:color="auto"/>
              <w:right w:val="single" w:sz="4" w:space="0" w:color="auto"/>
            </w:tcBorders>
            <w:vAlign w:val="center"/>
            <w:hideMark/>
          </w:tcPr>
          <w:p w14:paraId="2BE49317"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7AEB9A7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Қазақтың халық күнтізбесі</w:t>
            </w:r>
          </w:p>
        </w:tc>
        <w:tc>
          <w:tcPr>
            <w:tcW w:w="7654" w:type="dxa"/>
            <w:tcBorders>
              <w:top w:val="single" w:sz="4" w:space="0" w:color="auto"/>
              <w:left w:val="single" w:sz="4" w:space="0" w:color="auto"/>
              <w:bottom w:val="single" w:sz="4" w:space="0" w:color="auto"/>
              <w:right w:val="single" w:sz="4" w:space="0" w:color="auto"/>
            </w:tcBorders>
          </w:tcPr>
          <w:p w14:paraId="3B91C184"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9.4.3.1 жазба жұмыстарында афоризмдерді тиімді қолданып жазу;</w:t>
            </w:r>
          </w:p>
          <w:p w14:paraId="61B9A936"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color w:val="000000"/>
                <w:sz w:val="24"/>
                <w:szCs w:val="24"/>
                <w:lang w:val="kk-KZ" w:eastAsia="ru-RU"/>
              </w:rPr>
              <w:t>9.5.1.1 ортақ етістің қызметін білу, ауызша және жазба жұмыстарда орынды  қолдану.</w:t>
            </w:r>
          </w:p>
        </w:tc>
        <w:tc>
          <w:tcPr>
            <w:tcW w:w="879" w:type="dxa"/>
            <w:tcBorders>
              <w:top w:val="single" w:sz="4" w:space="0" w:color="auto"/>
              <w:left w:val="single" w:sz="4" w:space="0" w:color="auto"/>
              <w:bottom w:val="single" w:sz="4" w:space="0" w:color="auto"/>
              <w:right w:val="single" w:sz="4" w:space="0" w:color="auto"/>
            </w:tcBorders>
            <w:hideMark/>
          </w:tcPr>
          <w:p w14:paraId="2A9D68A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1D6803D6" w14:textId="77777777" w:rsidR="007B2FCD" w:rsidRDefault="0095647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19.10.22</w:t>
            </w:r>
          </w:p>
          <w:p w14:paraId="73C518BF" w14:textId="0245E1B2" w:rsidR="00956476" w:rsidRPr="007B2FCD" w:rsidRDefault="0095647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20.10.22</w:t>
            </w:r>
          </w:p>
        </w:tc>
        <w:tc>
          <w:tcPr>
            <w:tcW w:w="1560" w:type="dxa"/>
            <w:tcBorders>
              <w:top w:val="single" w:sz="4" w:space="0" w:color="auto"/>
              <w:left w:val="single" w:sz="4" w:space="0" w:color="auto"/>
              <w:bottom w:val="single" w:sz="4" w:space="0" w:color="auto"/>
              <w:right w:val="single" w:sz="4" w:space="0" w:color="auto"/>
            </w:tcBorders>
          </w:tcPr>
          <w:p w14:paraId="6B53532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FAD9163" w14:textId="77777777" w:rsidTr="0081145B">
        <w:trPr>
          <w:gridAfter w:val="1"/>
          <w:wAfter w:w="11" w:type="dxa"/>
          <w:trHeight w:val="618"/>
        </w:trPr>
        <w:tc>
          <w:tcPr>
            <w:tcW w:w="880" w:type="dxa"/>
            <w:tcBorders>
              <w:left w:val="single" w:sz="4" w:space="0" w:color="auto"/>
              <w:right w:val="single" w:sz="4" w:space="0" w:color="auto"/>
            </w:tcBorders>
          </w:tcPr>
          <w:p w14:paraId="045D65F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30</w:t>
            </w:r>
          </w:p>
        </w:tc>
        <w:tc>
          <w:tcPr>
            <w:tcW w:w="1388" w:type="dxa"/>
            <w:tcBorders>
              <w:left w:val="single" w:sz="4" w:space="0" w:color="auto"/>
              <w:right w:val="single" w:sz="4" w:space="0" w:color="auto"/>
            </w:tcBorders>
            <w:vAlign w:val="center"/>
          </w:tcPr>
          <w:p w14:paraId="0E1D4D8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153438F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Тоқсандық жиынтық бақылау №1</w:t>
            </w:r>
          </w:p>
        </w:tc>
        <w:tc>
          <w:tcPr>
            <w:tcW w:w="7654" w:type="dxa"/>
            <w:tcBorders>
              <w:top w:val="single" w:sz="4" w:space="0" w:color="auto"/>
              <w:left w:val="single" w:sz="4" w:space="0" w:color="auto"/>
              <w:bottom w:val="single" w:sz="4" w:space="0" w:color="auto"/>
              <w:right w:val="single" w:sz="4" w:space="0" w:color="auto"/>
            </w:tcBorders>
          </w:tcPr>
          <w:p w14:paraId="0F7A3E6A"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9.1.1.1 тыңдалатын мәтіндегі фразалар мендәйексөздерді талқылай отырып, тақырып пен көтерілген мәселені болжау:</w:t>
            </w:r>
          </w:p>
          <w:p w14:paraId="5FB92473"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9.2.3.1 коммуникативтік жағдатқа сай сөйлеу тіліндегі интонация, кідіріс, логикалық екпіннің мәнін түсініп, өз ойын жеткізу;</w:t>
            </w:r>
          </w:p>
          <w:p w14:paraId="5CB8359A"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lastRenderedPageBreak/>
              <w:t>9.3.2.1 ғылыми стильде (мақала, баяндама) жазылған еңбектердің тілдік және жанрлық ерекшелігін анықтап, талдау жасау;</w:t>
            </w:r>
          </w:p>
          <w:p w14:paraId="21ED4F61"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9.4.2.1 эссе құрылымы мен дамуын сақтап міселе бойынша ұсынылған шешімнің артықшылығы мен кемшілік тұстарын салыстыра отырып, өз ойын дәлелдеп жазу:</w:t>
            </w:r>
          </w:p>
          <w:p w14:paraId="280B0E70"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sz w:val="24"/>
                <w:szCs w:val="24"/>
                <w:lang w:val="kk-KZ" w:eastAsia="ru-RU"/>
              </w:rPr>
              <w:t>9.5.1.1 өзгелік етістің қызметін білу, ауызша және жазба жұмыстарда орынды қолдану.</w:t>
            </w:r>
          </w:p>
        </w:tc>
        <w:tc>
          <w:tcPr>
            <w:tcW w:w="879" w:type="dxa"/>
            <w:tcBorders>
              <w:top w:val="single" w:sz="4" w:space="0" w:color="auto"/>
              <w:left w:val="single" w:sz="4" w:space="0" w:color="auto"/>
              <w:bottom w:val="single" w:sz="4" w:space="0" w:color="auto"/>
              <w:right w:val="single" w:sz="4" w:space="0" w:color="auto"/>
            </w:tcBorders>
          </w:tcPr>
          <w:p w14:paraId="4B359C21"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w:t>
            </w:r>
          </w:p>
        </w:tc>
        <w:tc>
          <w:tcPr>
            <w:tcW w:w="1389" w:type="dxa"/>
            <w:tcBorders>
              <w:top w:val="single" w:sz="4" w:space="0" w:color="auto"/>
              <w:left w:val="single" w:sz="4" w:space="0" w:color="auto"/>
              <w:bottom w:val="single" w:sz="4" w:space="0" w:color="auto"/>
              <w:right w:val="single" w:sz="4" w:space="0" w:color="auto"/>
            </w:tcBorders>
          </w:tcPr>
          <w:p w14:paraId="62B375BA" w14:textId="7EB5BC18" w:rsidR="007B2FCD" w:rsidRPr="007B2FCD" w:rsidRDefault="0095647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21.10.22</w:t>
            </w:r>
          </w:p>
        </w:tc>
        <w:tc>
          <w:tcPr>
            <w:tcW w:w="1560" w:type="dxa"/>
            <w:tcBorders>
              <w:top w:val="single" w:sz="4" w:space="0" w:color="auto"/>
              <w:left w:val="single" w:sz="4" w:space="0" w:color="auto"/>
              <w:bottom w:val="single" w:sz="4" w:space="0" w:color="auto"/>
              <w:right w:val="single" w:sz="4" w:space="0" w:color="auto"/>
            </w:tcBorders>
          </w:tcPr>
          <w:p w14:paraId="19B855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53F82D3" w14:textId="77777777" w:rsidTr="0081145B">
        <w:trPr>
          <w:gridAfter w:val="1"/>
          <w:wAfter w:w="11" w:type="dxa"/>
          <w:trHeight w:val="618"/>
        </w:trPr>
        <w:tc>
          <w:tcPr>
            <w:tcW w:w="880" w:type="dxa"/>
            <w:tcBorders>
              <w:left w:val="single" w:sz="4" w:space="0" w:color="auto"/>
              <w:right w:val="single" w:sz="4" w:space="0" w:color="auto"/>
            </w:tcBorders>
          </w:tcPr>
          <w:p w14:paraId="50AF6D1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31-32</w:t>
            </w:r>
          </w:p>
        </w:tc>
        <w:tc>
          <w:tcPr>
            <w:tcW w:w="1388" w:type="dxa"/>
            <w:tcBorders>
              <w:left w:val="single" w:sz="4" w:space="0" w:color="auto"/>
              <w:right w:val="single" w:sz="4" w:space="0" w:color="auto"/>
            </w:tcBorders>
            <w:vAlign w:val="center"/>
          </w:tcPr>
          <w:p w14:paraId="74F7E071"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646A42E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Есенберлин</w:t>
            </w:r>
          </w:p>
          <w:p w14:paraId="5B94F7C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«Көшпенділер» трилогиясы </w:t>
            </w:r>
          </w:p>
        </w:tc>
        <w:tc>
          <w:tcPr>
            <w:tcW w:w="7654" w:type="dxa"/>
            <w:tcBorders>
              <w:top w:val="single" w:sz="4" w:space="0" w:color="auto"/>
              <w:left w:val="single" w:sz="4" w:space="0" w:color="auto"/>
              <w:bottom w:val="single" w:sz="4" w:space="0" w:color="auto"/>
              <w:right w:val="single" w:sz="4" w:space="0" w:color="auto"/>
            </w:tcBorders>
          </w:tcPr>
          <w:p w14:paraId="7CF243B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9.3.2.1 ғылыми стильде (мақала, баяндама) жазылған еңбектердің тілдік және жанрлық ерекшелігін анықтап, талдау жасау;</w:t>
            </w:r>
          </w:p>
          <w:p w14:paraId="751BB231"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Times New Roman" w:hAnsi="Times New Roman" w:cs="Times New Roman"/>
                <w:sz w:val="24"/>
                <w:szCs w:val="24"/>
                <w:lang w:val="kk-KZ" w:eastAsia="ru-RU"/>
              </w:rPr>
              <w:t>9.4.1.1 мәтіндердің жанрлық және стильдік ерекшелігін анықтап, талдау жасау.</w:t>
            </w:r>
          </w:p>
        </w:tc>
        <w:tc>
          <w:tcPr>
            <w:tcW w:w="879" w:type="dxa"/>
            <w:tcBorders>
              <w:top w:val="single" w:sz="4" w:space="0" w:color="auto"/>
              <w:left w:val="single" w:sz="4" w:space="0" w:color="auto"/>
              <w:bottom w:val="single" w:sz="4" w:space="0" w:color="auto"/>
              <w:right w:val="single" w:sz="4" w:space="0" w:color="auto"/>
            </w:tcBorders>
          </w:tcPr>
          <w:p w14:paraId="428FFA5C"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389" w:type="dxa"/>
            <w:tcBorders>
              <w:top w:val="single" w:sz="4" w:space="0" w:color="auto"/>
              <w:left w:val="single" w:sz="4" w:space="0" w:color="auto"/>
              <w:bottom w:val="single" w:sz="4" w:space="0" w:color="auto"/>
              <w:right w:val="single" w:sz="4" w:space="0" w:color="auto"/>
            </w:tcBorders>
          </w:tcPr>
          <w:p w14:paraId="60799651" w14:textId="77777777" w:rsidR="007B2FCD" w:rsidRDefault="0095647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24.10.22</w:t>
            </w:r>
          </w:p>
          <w:p w14:paraId="28847F4E" w14:textId="1D6DCC72" w:rsidR="00956476" w:rsidRPr="007B2FCD" w:rsidRDefault="0095647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030772">
              <w:rPr>
                <w:rFonts w:ascii="Times New Roman" w:eastAsia="Times New Roman" w:hAnsi="Times New Roman" w:cs="Times New Roman"/>
                <w:sz w:val="24"/>
                <w:szCs w:val="24"/>
                <w:lang w:val="kk-KZ" w:eastAsia="ru-RU"/>
              </w:rPr>
              <w:t>6.10.22</w:t>
            </w:r>
          </w:p>
        </w:tc>
        <w:tc>
          <w:tcPr>
            <w:tcW w:w="1560" w:type="dxa"/>
            <w:tcBorders>
              <w:top w:val="single" w:sz="4" w:space="0" w:color="auto"/>
              <w:left w:val="single" w:sz="4" w:space="0" w:color="auto"/>
              <w:bottom w:val="single" w:sz="4" w:space="0" w:color="auto"/>
              <w:right w:val="single" w:sz="4" w:space="0" w:color="auto"/>
            </w:tcBorders>
          </w:tcPr>
          <w:p w14:paraId="7E148BA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321574F" w14:textId="77777777" w:rsidTr="0081145B">
        <w:trPr>
          <w:gridAfter w:val="1"/>
          <w:wAfter w:w="11" w:type="dxa"/>
          <w:trHeight w:val="618"/>
        </w:trPr>
        <w:tc>
          <w:tcPr>
            <w:tcW w:w="880" w:type="dxa"/>
            <w:tcBorders>
              <w:left w:val="single" w:sz="4" w:space="0" w:color="auto"/>
              <w:right w:val="single" w:sz="4" w:space="0" w:color="auto"/>
            </w:tcBorders>
          </w:tcPr>
          <w:p w14:paraId="208AD92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33</w:t>
            </w:r>
          </w:p>
        </w:tc>
        <w:tc>
          <w:tcPr>
            <w:tcW w:w="1388" w:type="dxa"/>
            <w:tcBorders>
              <w:left w:val="single" w:sz="4" w:space="0" w:color="auto"/>
              <w:right w:val="single" w:sz="4" w:space="0" w:color="auto"/>
            </w:tcBorders>
            <w:vAlign w:val="center"/>
          </w:tcPr>
          <w:p w14:paraId="09B99AC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3074074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Мысырды билеген қыпшақтар</w:t>
            </w:r>
          </w:p>
        </w:tc>
        <w:tc>
          <w:tcPr>
            <w:tcW w:w="7654" w:type="dxa"/>
            <w:tcBorders>
              <w:top w:val="single" w:sz="4" w:space="0" w:color="auto"/>
              <w:left w:val="single" w:sz="4" w:space="0" w:color="auto"/>
              <w:bottom w:val="single" w:sz="4" w:space="0" w:color="auto"/>
              <w:right w:val="single" w:sz="4" w:space="0" w:color="auto"/>
            </w:tcBorders>
          </w:tcPr>
          <w:p w14:paraId="6E473A94" w14:textId="77777777" w:rsidR="007B2FCD" w:rsidRPr="007B2FCD" w:rsidRDefault="007B2FCD" w:rsidP="007B2FCD">
            <w:pPr>
              <w:widowControl w:val="0"/>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9.3.2.1 ғылыми стильде (мақала, баяндама) жазылған еңбектердің тілдік және жанрлық ерекшелігін  анықтап, талдау жасау;</w:t>
            </w:r>
          </w:p>
          <w:p w14:paraId="3D9F242C" w14:textId="77777777" w:rsidR="007B2FCD" w:rsidRPr="007B2FCD" w:rsidRDefault="007B2FCD" w:rsidP="007B2FCD">
            <w:pPr>
              <w:widowControl w:val="0"/>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9.4.3.1 жазба жұмыстарында афоризмдерді тиімді қолданып жазу</w:t>
            </w:r>
          </w:p>
          <w:p w14:paraId="1D3B6EBF"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Calibri" w:hAnsi="Times New Roman" w:cs="Times New Roman"/>
                <w:sz w:val="24"/>
                <w:szCs w:val="24"/>
                <w:lang w:val="kk-KZ" w:eastAsia="ru-RU"/>
              </w:rPr>
              <w:t>9.5.1.1 ортақ етістің қызметін білу, ауызша және жазба жұмыстарда орынды  қолдану.</w:t>
            </w:r>
          </w:p>
        </w:tc>
        <w:tc>
          <w:tcPr>
            <w:tcW w:w="879" w:type="dxa"/>
            <w:tcBorders>
              <w:top w:val="single" w:sz="4" w:space="0" w:color="auto"/>
              <w:left w:val="single" w:sz="4" w:space="0" w:color="auto"/>
              <w:bottom w:val="single" w:sz="4" w:space="0" w:color="auto"/>
              <w:right w:val="single" w:sz="4" w:space="0" w:color="auto"/>
            </w:tcBorders>
          </w:tcPr>
          <w:p w14:paraId="0C14692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06130039" w14:textId="0F88E682" w:rsidR="007B2FCD" w:rsidRPr="007B2FCD" w:rsidRDefault="0003077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27.10.22</w:t>
            </w:r>
          </w:p>
        </w:tc>
        <w:tc>
          <w:tcPr>
            <w:tcW w:w="1560" w:type="dxa"/>
            <w:tcBorders>
              <w:top w:val="single" w:sz="4" w:space="0" w:color="auto"/>
              <w:left w:val="single" w:sz="4" w:space="0" w:color="auto"/>
              <w:bottom w:val="single" w:sz="4" w:space="0" w:color="auto"/>
              <w:right w:val="single" w:sz="4" w:space="0" w:color="auto"/>
            </w:tcBorders>
          </w:tcPr>
          <w:p w14:paraId="21FC324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3226FA6" w14:textId="77777777" w:rsidTr="0081145B">
        <w:trPr>
          <w:gridAfter w:val="1"/>
          <w:wAfter w:w="11" w:type="dxa"/>
          <w:trHeight w:val="618"/>
        </w:trPr>
        <w:tc>
          <w:tcPr>
            <w:tcW w:w="880" w:type="dxa"/>
            <w:tcBorders>
              <w:left w:val="single" w:sz="4" w:space="0" w:color="auto"/>
              <w:right w:val="single" w:sz="4" w:space="0" w:color="auto"/>
            </w:tcBorders>
          </w:tcPr>
          <w:p w14:paraId="111F4E2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34</w:t>
            </w:r>
          </w:p>
        </w:tc>
        <w:tc>
          <w:tcPr>
            <w:tcW w:w="1388" w:type="dxa"/>
            <w:tcBorders>
              <w:left w:val="single" w:sz="4" w:space="0" w:color="auto"/>
              <w:right w:val="single" w:sz="4" w:space="0" w:color="auto"/>
            </w:tcBorders>
            <w:vAlign w:val="center"/>
          </w:tcPr>
          <w:p w14:paraId="79065A4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03C2386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Нәтиже сабақ. </w:t>
            </w:r>
          </w:p>
          <w:p w14:paraId="4CFA7C6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Мен не үйрендім?</w:t>
            </w:r>
          </w:p>
          <w:p w14:paraId="4082F24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654" w:type="dxa"/>
            <w:tcBorders>
              <w:top w:val="single" w:sz="4" w:space="0" w:color="auto"/>
              <w:left w:val="single" w:sz="4" w:space="0" w:color="auto"/>
              <w:bottom w:val="single" w:sz="4" w:space="0" w:color="auto"/>
              <w:right w:val="single" w:sz="4" w:space="0" w:color="auto"/>
            </w:tcBorders>
          </w:tcPr>
          <w:p w14:paraId="7A95617C"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p w14:paraId="4FC9CE21" w14:textId="77777777" w:rsidR="007B2FCD" w:rsidRPr="007B2FCD" w:rsidRDefault="007B2FCD" w:rsidP="007B2FCD">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7B2FCD">
              <w:rPr>
                <w:rFonts w:ascii="Times New Roman" w:eastAsia="Times New Roman" w:hAnsi="Times New Roman" w:cs="Times New Roman"/>
                <w:sz w:val="24"/>
                <w:szCs w:val="24"/>
                <w:lang w:val="kk-KZ" w:eastAsia="ru-RU"/>
              </w:rPr>
              <w:t xml:space="preserve">9.3.2.1 ғылыми стильде (мақала, баяндама) жазылған еңбектердің тілдік және жанрлық ерекшелігін </w:t>
            </w:r>
            <w:r w:rsidRPr="007B2FCD">
              <w:rPr>
                <w:rFonts w:ascii="Calibri" w:eastAsia="Times New Roman" w:hAnsi="Calibri" w:cs="Times New Roman"/>
                <w:lang w:val="kk-KZ" w:eastAsia="ru-RU"/>
              </w:rPr>
              <w:t xml:space="preserve"> </w:t>
            </w:r>
            <w:r w:rsidRPr="007B2FCD">
              <w:rPr>
                <w:rFonts w:ascii="Times New Roman" w:eastAsia="Times New Roman" w:hAnsi="Times New Roman" w:cs="Times New Roman"/>
                <w:sz w:val="24"/>
                <w:szCs w:val="24"/>
                <w:lang w:val="kk-KZ" w:eastAsia="ru-RU"/>
              </w:rPr>
              <w:t>анықтап, талдау жасау.</w:t>
            </w:r>
          </w:p>
        </w:tc>
        <w:tc>
          <w:tcPr>
            <w:tcW w:w="879" w:type="dxa"/>
            <w:tcBorders>
              <w:top w:val="single" w:sz="4" w:space="0" w:color="auto"/>
              <w:left w:val="single" w:sz="4" w:space="0" w:color="auto"/>
              <w:bottom w:val="single" w:sz="4" w:space="0" w:color="auto"/>
              <w:right w:val="single" w:sz="4" w:space="0" w:color="auto"/>
            </w:tcBorders>
          </w:tcPr>
          <w:p w14:paraId="0BF59A0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389" w:type="dxa"/>
            <w:tcBorders>
              <w:top w:val="single" w:sz="4" w:space="0" w:color="auto"/>
              <w:left w:val="single" w:sz="4" w:space="0" w:color="auto"/>
              <w:bottom w:val="single" w:sz="4" w:space="0" w:color="auto"/>
              <w:right w:val="single" w:sz="4" w:space="0" w:color="auto"/>
            </w:tcBorders>
          </w:tcPr>
          <w:p w14:paraId="68232123" w14:textId="064B56B8" w:rsidR="007B2FCD" w:rsidRPr="007B2FCD" w:rsidRDefault="0003077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28.10.22</w:t>
            </w:r>
          </w:p>
        </w:tc>
        <w:tc>
          <w:tcPr>
            <w:tcW w:w="1560" w:type="dxa"/>
            <w:tcBorders>
              <w:top w:val="single" w:sz="4" w:space="0" w:color="auto"/>
              <w:left w:val="single" w:sz="4" w:space="0" w:color="auto"/>
              <w:bottom w:val="single" w:sz="4" w:space="0" w:color="auto"/>
              <w:right w:val="single" w:sz="4" w:space="0" w:color="auto"/>
            </w:tcBorders>
          </w:tcPr>
          <w:p w14:paraId="26BB1BB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998DF10" w14:textId="77777777" w:rsidTr="00092C1E">
        <w:trPr>
          <w:trHeight w:val="698"/>
        </w:trPr>
        <w:tc>
          <w:tcPr>
            <w:tcW w:w="15888" w:type="dxa"/>
            <w:gridSpan w:val="8"/>
            <w:tcBorders>
              <w:top w:val="nil"/>
              <w:left w:val="nil"/>
              <w:bottom w:val="nil"/>
              <w:right w:val="nil"/>
            </w:tcBorders>
          </w:tcPr>
          <w:p w14:paraId="0B223A67"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                                                                                                  </w:t>
            </w:r>
          </w:p>
          <w:p w14:paraId="3B274813" w14:textId="77777777" w:rsidR="007B2FCD" w:rsidRDefault="007B2FCD" w:rsidP="007B2FCD">
            <w:pPr>
              <w:spacing w:after="0" w:line="240" w:lineRule="auto"/>
              <w:rPr>
                <w:rFonts w:ascii="Times New Roman" w:eastAsia="Times New Roman" w:hAnsi="Times New Roman" w:cs="Times New Roman"/>
                <w:b/>
                <w:sz w:val="24"/>
                <w:szCs w:val="24"/>
                <w:lang w:val="kk-KZ" w:eastAsia="ru-RU"/>
              </w:rPr>
            </w:pPr>
          </w:p>
          <w:p w14:paraId="2D726793"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1EC6FD93"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749E9E35"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1B9E8A98"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6F042D7E"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03DE384C"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67FB05EE"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618577BA"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6D38F5CF"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178667D0"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09EF04B2"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0E60E4B6" w14:textId="77777777" w:rsidR="00030772" w:rsidRDefault="00030772" w:rsidP="007B2FCD">
            <w:pPr>
              <w:spacing w:after="0" w:line="240" w:lineRule="auto"/>
              <w:rPr>
                <w:rFonts w:ascii="Times New Roman" w:eastAsia="Times New Roman" w:hAnsi="Times New Roman" w:cs="Times New Roman"/>
                <w:b/>
                <w:sz w:val="24"/>
                <w:szCs w:val="24"/>
                <w:lang w:val="kk-KZ" w:eastAsia="ru-RU"/>
              </w:rPr>
            </w:pPr>
          </w:p>
          <w:p w14:paraId="578460B0" w14:textId="77777777" w:rsidR="00030772" w:rsidRPr="007B2FCD" w:rsidRDefault="00030772" w:rsidP="007B2FCD">
            <w:pPr>
              <w:spacing w:after="0" w:line="240" w:lineRule="auto"/>
              <w:rPr>
                <w:rFonts w:ascii="Times New Roman" w:eastAsia="Times New Roman" w:hAnsi="Times New Roman" w:cs="Times New Roman"/>
                <w:b/>
                <w:sz w:val="24"/>
                <w:szCs w:val="24"/>
                <w:lang w:val="kk-KZ" w:eastAsia="ru-RU"/>
              </w:rPr>
            </w:pPr>
          </w:p>
          <w:p w14:paraId="6D04E5C1"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6FEF09A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053600E" w14:textId="77777777" w:rsidR="007B2FCD" w:rsidRPr="007B2FCD" w:rsidRDefault="007B2FCD" w:rsidP="007B2FCD">
            <w:pPr>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ІІ тоқса – 32 сағат</w:t>
            </w:r>
          </w:p>
        </w:tc>
      </w:tr>
    </w:tbl>
    <w:tbl>
      <w:tblPr>
        <w:tblpPr w:leftFromText="180" w:rightFromText="180" w:vertAnchor="text" w:horzAnchor="margin" w:tblpXSpec="center" w:tblpY="231"/>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1530"/>
        <w:gridCol w:w="2126"/>
        <w:gridCol w:w="7797"/>
        <w:gridCol w:w="567"/>
        <w:gridCol w:w="1276"/>
        <w:gridCol w:w="1276"/>
      </w:tblGrid>
      <w:tr w:rsidR="007B2FCD" w:rsidRPr="007B2FCD" w14:paraId="117713AA" w14:textId="77777777" w:rsidTr="008B6EBA">
        <w:trPr>
          <w:trHeight w:val="1032"/>
        </w:trPr>
        <w:tc>
          <w:tcPr>
            <w:tcW w:w="846" w:type="dxa"/>
            <w:tcBorders>
              <w:top w:val="single" w:sz="4" w:space="0" w:color="auto"/>
              <w:left w:val="single" w:sz="4" w:space="0" w:color="auto"/>
              <w:bottom w:val="single" w:sz="4" w:space="0" w:color="auto"/>
              <w:right w:val="single" w:sz="4" w:space="0" w:color="auto"/>
            </w:tcBorders>
          </w:tcPr>
          <w:p w14:paraId="58B24AD1"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lastRenderedPageBreak/>
              <w:t>1</w:t>
            </w:r>
          </w:p>
        </w:tc>
        <w:tc>
          <w:tcPr>
            <w:tcW w:w="1530" w:type="dxa"/>
            <w:vMerge w:val="restart"/>
            <w:tcBorders>
              <w:top w:val="single" w:sz="4" w:space="0" w:color="auto"/>
              <w:left w:val="single" w:sz="4" w:space="0" w:color="auto"/>
              <w:bottom w:val="single" w:sz="4" w:space="0" w:color="auto"/>
              <w:right w:val="single" w:sz="4" w:space="0" w:color="auto"/>
            </w:tcBorders>
          </w:tcPr>
          <w:p w14:paraId="4AED243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Заң – қоғамның тірегі</w:t>
            </w:r>
          </w:p>
        </w:tc>
        <w:tc>
          <w:tcPr>
            <w:tcW w:w="2126" w:type="dxa"/>
            <w:tcBorders>
              <w:top w:val="single" w:sz="4" w:space="0" w:color="auto"/>
              <w:left w:val="single" w:sz="4" w:space="0" w:color="auto"/>
              <w:bottom w:val="single" w:sz="4" w:space="0" w:color="auto"/>
              <w:right w:val="single" w:sz="4" w:space="0" w:color="auto"/>
            </w:tcBorders>
          </w:tcPr>
          <w:p w14:paraId="0694431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Заң- адам құқығы мен бостандығының кепілі</w:t>
            </w:r>
          </w:p>
        </w:tc>
        <w:tc>
          <w:tcPr>
            <w:tcW w:w="7797" w:type="dxa"/>
            <w:tcBorders>
              <w:top w:val="single" w:sz="4" w:space="0" w:color="auto"/>
              <w:left w:val="single" w:sz="4" w:space="0" w:color="auto"/>
              <w:bottom w:val="single" w:sz="4" w:space="0" w:color="auto"/>
              <w:right w:val="single" w:sz="4" w:space="0" w:color="auto"/>
            </w:tcBorders>
          </w:tcPr>
          <w:p w14:paraId="00DE26F8"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p w14:paraId="65899D42"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9.4.5.1 тақырып бойынша бас әріппен жазылатын күрделі,  құрама атауларды дұрыс жазу;</w:t>
            </w:r>
          </w:p>
          <w:p w14:paraId="6B62CA69"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9.5.1.1 ортақ етістің қызметін білу, ауызша және жазба жұмыстарда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47FC16DB"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p w14:paraId="2D059B03"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4B18988F" w14:textId="3984C659" w:rsidR="007B2FCD" w:rsidRPr="007B2FCD" w:rsidRDefault="009642C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07.11.22</w:t>
            </w:r>
          </w:p>
        </w:tc>
        <w:tc>
          <w:tcPr>
            <w:tcW w:w="1276" w:type="dxa"/>
            <w:tcBorders>
              <w:top w:val="single" w:sz="4" w:space="0" w:color="auto"/>
              <w:left w:val="single" w:sz="4" w:space="0" w:color="auto"/>
              <w:bottom w:val="single" w:sz="4" w:space="0" w:color="auto"/>
              <w:right w:val="single" w:sz="4" w:space="0" w:color="auto"/>
            </w:tcBorders>
          </w:tcPr>
          <w:p w14:paraId="09A170F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9C85515" w14:textId="77777777" w:rsidTr="008B6EBA">
        <w:trPr>
          <w:trHeight w:val="210"/>
        </w:trPr>
        <w:tc>
          <w:tcPr>
            <w:tcW w:w="846" w:type="dxa"/>
            <w:tcBorders>
              <w:top w:val="single" w:sz="4" w:space="0" w:color="auto"/>
              <w:left w:val="single" w:sz="4" w:space="0" w:color="auto"/>
              <w:bottom w:val="single" w:sz="4" w:space="0" w:color="auto"/>
              <w:right w:val="single" w:sz="4" w:space="0" w:color="auto"/>
            </w:tcBorders>
          </w:tcPr>
          <w:p w14:paraId="203A1E2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0A2826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2571558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Мемлекеттік заң және азамат құқығы</w:t>
            </w:r>
          </w:p>
          <w:p w14:paraId="07EBDB9E" w14:textId="77777777" w:rsidR="007B2FCD" w:rsidRPr="007B2FCD" w:rsidRDefault="007B2FCD" w:rsidP="007B2FCD">
            <w:pPr>
              <w:spacing w:after="0" w:line="240" w:lineRule="auto"/>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Диктант</w:t>
            </w:r>
          </w:p>
        </w:tc>
        <w:tc>
          <w:tcPr>
            <w:tcW w:w="7797" w:type="dxa"/>
            <w:tcBorders>
              <w:top w:val="single" w:sz="4" w:space="0" w:color="auto"/>
              <w:left w:val="single" w:sz="4" w:space="0" w:color="auto"/>
              <w:bottom w:val="single" w:sz="4" w:space="0" w:color="auto"/>
              <w:right w:val="single" w:sz="4" w:space="0" w:color="auto"/>
            </w:tcBorders>
          </w:tcPr>
          <w:p w14:paraId="7E54E44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9.2.3.1 коммуникативтік жағдаятқа сай сөйлеу тіліндегі интонация, кідіріс, логикалық екпіннің мәнін түсініп, өз ойын жеткізу;</w:t>
            </w:r>
          </w:p>
          <w:p w14:paraId="19C5AA1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бас әріппен жазылатын күрделі,  құрама атауларды дұрыс жазу.</w:t>
            </w:r>
          </w:p>
        </w:tc>
        <w:tc>
          <w:tcPr>
            <w:tcW w:w="567" w:type="dxa"/>
            <w:tcBorders>
              <w:top w:val="single" w:sz="4" w:space="0" w:color="auto"/>
              <w:left w:val="single" w:sz="4" w:space="0" w:color="auto"/>
              <w:bottom w:val="single" w:sz="4" w:space="0" w:color="auto"/>
              <w:right w:val="single" w:sz="4" w:space="0" w:color="auto"/>
            </w:tcBorders>
            <w:hideMark/>
          </w:tcPr>
          <w:p w14:paraId="4F1B26C5"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4A835FEB" w14:textId="77777777" w:rsidR="007B2FCD" w:rsidRDefault="00C709C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09.11.22</w:t>
            </w:r>
          </w:p>
          <w:p w14:paraId="5FAB3B6A" w14:textId="61782DDB" w:rsidR="00C709CE" w:rsidRPr="007B2FCD" w:rsidRDefault="00C709C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10.11.22</w:t>
            </w:r>
          </w:p>
        </w:tc>
        <w:tc>
          <w:tcPr>
            <w:tcW w:w="1276" w:type="dxa"/>
            <w:tcBorders>
              <w:top w:val="single" w:sz="4" w:space="0" w:color="auto"/>
              <w:left w:val="single" w:sz="4" w:space="0" w:color="auto"/>
              <w:bottom w:val="single" w:sz="4" w:space="0" w:color="auto"/>
              <w:right w:val="single" w:sz="4" w:space="0" w:color="auto"/>
            </w:tcBorders>
          </w:tcPr>
          <w:p w14:paraId="4713484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03611EA" w14:textId="77777777" w:rsidTr="008B6EBA">
        <w:trPr>
          <w:trHeight w:val="213"/>
        </w:trPr>
        <w:tc>
          <w:tcPr>
            <w:tcW w:w="846" w:type="dxa"/>
            <w:tcBorders>
              <w:top w:val="single" w:sz="4" w:space="0" w:color="auto"/>
              <w:left w:val="single" w:sz="4" w:space="0" w:color="auto"/>
              <w:bottom w:val="single" w:sz="4" w:space="0" w:color="auto"/>
              <w:right w:val="single" w:sz="4" w:space="0" w:color="auto"/>
            </w:tcBorders>
          </w:tcPr>
          <w:p w14:paraId="2574F48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4</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D68A9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4B903DC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Бала құқығы мен бостандығы мемлекет назарында</w:t>
            </w:r>
          </w:p>
        </w:tc>
        <w:tc>
          <w:tcPr>
            <w:tcW w:w="7797" w:type="dxa"/>
            <w:tcBorders>
              <w:top w:val="single" w:sz="4" w:space="0" w:color="auto"/>
              <w:left w:val="single" w:sz="4" w:space="0" w:color="auto"/>
              <w:bottom w:val="single" w:sz="4" w:space="0" w:color="auto"/>
              <w:right w:val="single" w:sz="4" w:space="0" w:color="auto"/>
            </w:tcBorders>
          </w:tcPr>
          <w:p w14:paraId="779F544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9.3.2.1 ғылыми стильде (аннотация, тезис) жазылған еңбектердің тілдік және жанрлық ерекшелігін анықтап, талдау жасау;</w:t>
            </w:r>
          </w:p>
          <w:p w14:paraId="36714F8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сөйлем ішінде қойылатын тыныс белгілерді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3405EF1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62B27D3A" w14:textId="6496CF57" w:rsidR="007B2FCD" w:rsidRP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11.11.22</w:t>
            </w:r>
          </w:p>
        </w:tc>
        <w:tc>
          <w:tcPr>
            <w:tcW w:w="1276" w:type="dxa"/>
            <w:tcBorders>
              <w:top w:val="single" w:sz="4" w:space="0" w:color="auto"/>
              <w:left w:val="single" w:sz="4" w:space="0" w:color="auto"/>
              <w:bottom w:val="single" w:sz="4" w:space="0" w:color="auto"/>
              <w:right w:val="single" w:sz="4" w:space="0" w:color="auto"/>
            </w:tcBorders>
          </w:tcPr>
          <w:p w14:paraId="747B108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A210AD8" w14:textId="77777777" w:rsidTr="008B6EBA">
        <w:trPr>
          <w:trHeight w:val="1038"/>
        </w:trPr>
        <w:tc>
          <w:tcPr>
            <w:tcW w:w="846" w:type="dxa"/>
            <w:tcBorders>
              <w:top w:val="single" w:sz="4" w:space="0" w:color="auto"/>
              <w:left w:val="single" w:sz="4" w:space="0" w:color="auto"/>
              <w:bottom w:val="single" w:sz="4" w:space="0" w:color="auto"/>
              <w:right w:val="single" w:sz="4" w:space="0" w:color="auto"/>
            </w:tcBorders>
          </w:tcPr>
          <w:p w14:paraId="255A160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5-6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0CB49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5E798DE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Айбатыр Сейтақ «Азат елдің ар намысы – Ата заң»</w:t>
            </w:r>
          </w:p>
        </w:tc>
        <w:tc>
          <w:tcPr>
            <w:tcW w:w="7797" w:type="dxa"/>
            <w:tcBorders>
              <w:top w:val="single" w:sz="4" w:space="0" w:color="auto"/>
              <w:left w:val="single" w:sz="4" w:space="0" w:color="auto"/>
              <w:bottom w:val="single" w:sz="4" w:space="0" w:color="auto"/>
              <w:right w:val="single" w:sz="4" w:space="0" w:color="auto"/>
            </w:tcBorders>
          </w:tcPr>
          <w:p w14:paraId="7844B5F8" w14:textId="77777777" w:rsidR="007B2FCD" w:rsidRPr="007B2FCD" w:rsidRDefault="007B2FCD" w:rsidP="007B2FCD">
            <w:pPr>
              <w:kinsoku w:val="0"/>
              <w:overflowPunct w:val="0"/>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9.4.1.1 мәтіндердің  жанрлық және стильдік ерекшелігін сақтап,  аннотация жазу;</w:t>
            </w:r>
          </w:p>
          <w:p w14:paraId="7F05E50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9.3.4.1 мәтіндердің стилін, жанрлық ерекшеліктерін салыстырып,  талдау жасау.</w:t>
            </w:r>
          </w:p>
        </w:tc>
        <w:tc>
          <w:tcPr>
            <w:tcW w:w="567" w:type="dxa"/>
            <w:tcBorders>
              <w:top w:val="single" w:sz="4" w:space="0" w:color="auto"/>
              <w:left w:val="single" w:sz="4" w:space="0" w:color="auto"/>
              <w:bottom w:val="single" w:sz="4" w:space="0" w:color="auto"/>
              <w:right w:val="single" w:sz="4" w:space="0" w:color="auto"/>
            </w:tcBorders>
            <w:hideMark/>
          </w:tcPr>
          <w:p w14:paraId="202F1F3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4D2A3ED1" w14:textId="77777777" w:rsid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14.11.22</w:t>
            </w:r>
          </w:p>
          <w:p w14:paraId="4ACD88AD" w14:textId="390C9991" w:rsidR="00BC025B" w:rsidRP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16.11.22</w:t>
            </w:r>
          </w:p>
        </w:tc>
        <w:tc>
          <w:tcPr>
            <w:tcW w:w="1276" w:type="dxa"/>
            <w:tcBorders>
              <w:top w:val="single" w:sz="4" w:space="0" w:color="auto"/>
              <w:left w:val="single" w:sz="4" w:space="0" w:color="auto"/>
              <w:bottom w:val="single" w:sz="4" w:space="0" w:color="auto"/>
              <w:right w:val="single" w:sz="4" w:space="0" w:color="auto"/>
            </w:tcBorders>
          </w:tcPr>
          <w:p w14:paraId="4A012CD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AF28F9E" w14:textId="77777777" w:rsidTr="008B6EBA">
        <w:trPr>
          <w:trHeight w:val="218"/>
        </w:trPr>
        <w:tc>
          <w:tcPr>
            <w:tcW w:w="846" w:type="dxa"/>
            <w:tcBorders>
              <w:top w:val="single" w:sz="4" w:space="0" w:color="auto"/>
              <w:left w:val="single" w:sz="4" w:space="0" w:color="auto"/>
              <w:bottom w:val="single" w:sz="4" w:space="0" w:color="auto"/>
              <w:right w:val="single" w:sz="4" w:space="0" w:color="auto"/>
            </w:tcBorders>
          </w:tcPr>
          <w:p w14:paraId="50A9CDC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7</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48CFF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0D5F342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Адам бостандығы</w:t>
            </w:r>
          </w:p>
        </w:tc>
        <w:tc>
          <w:tcPr>
            <w:tcW w:w="7797" w:type="dxa"/>
            <w:tcBorders>
              <w:top w:val="single" w:sz="4" w:space="0" w:color="auto"/>
              <w:left w:val="single" w:sz="4" w:space="0" w:color="auto"/>
              <w:bottom w:val="single" w:sz="4" w:space="0" w:color="auto"/>
              <w:right w:val="single" w:sz="4" w:space="0" w:color="auto"/>
            </w:tcBorders>
          </w:tcPr>
          <w:p w14:paraId="1860E54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бас әріппен жазылатын күрделі,  құрама атауларды дұрыс жазу;</w:t>
            </w:r>
          </w:p>
          <w:p w14:paraId="5848D39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567" w:type="dxa"/>
            <w:tcBorders>
              <w:top w:val="single" w:sz="4" w:space="0" w:color="auto"/>
              <w:left w:val="single" w:sz="4" w:space="0" w:color="auto"/>
              <w:bottom w:val="single" w:sz="4" w:space="0" w:color="auto"/>
              <w:right w:val="single" w:sz="4" w:space="0" w:color="auto"/>
            </w:tcBorders>
            <w:hideMark/>
          </w:tcPr>
          <w:p w14:paraId="7CE96EC3"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224B302B" w14:textId="58C87626" w:rsidR="007B2FCD" w:rsidRP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17.11.22</w:t>
            </w:r>
          </w:p>
        </w:tc>
        <w:tc>
          <w:tcPr>
            <w:tcW w:w="1276" w:type="dxa"/>
            <w:tcBorders>
              <w:top w:val="single" w:sz="4" w:space="0" w:color="auto"/>
              <w:left w:val="single" w:sz="4" w:space="0" w:color="auto"/>
              <w:bottom w:val="single" w:sz="4" w:space="0" w:color="auto"/>
              <w:right w:val="single" w:sz="4" w:space="0" w:color="auto"/>
            </w:tcBorders>
          </w:tcPr>
          <w:p w14:paraId="3983A8E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C9EFEE0" w14:textId="77777777" w:rsidTr="008B6EBA">
        <w:trPr>
          <w:trHeight w:val="636"/>
        </w:trPr>
        <w:tc>
          <w:tcPr>
            <w:tcW w:w="846" w:type="dxa"/>
            <w:tcBorders>
              <w:top w:val="single" w:sz="4" w:space="0" w:color="auto"/>
              <w:left w:val="single" w:sz="4" w:space="0" w:color="auto"/>
              <w:bottom w:val="single" w:sz="4" w:space="0" w:color="auto"/>
              <w:right w:val="single" w:sz="4" w:space="0" w:color="auto"/>
            </w:tcBorders>
          </w:tcPr>
          <w:p w14:paraId="167C45A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8</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F344DAF" w14:textId="77777777" w:rsidR="00510AB3" w:rsidRDefault="00510AB3" w:rsidP="00510AB3">
            <w:pPr>
              <w:rPr>
                <w:rFonts w:ascii="Times New Roman" w:eastAsia="Calibri" w:hAnsi="Times New Roman" w:cs="Times New Roman"/>
                <w:sz w:val="24"/>
                <w:szCs w:val="24"/>
                <w:lang w:val="kk-KZ"/>
              </w:rPr>
            </w:pPr>
          </w:p>
          <w:p w14:paraId="4BC1BD27" w14:textId="41E1D1A4" w:rsidR="00510AB3" w:rsidRPr="00510AB3" w:rsidRDefault="00510AB3" w:rsidP="00510AB3">
            <w:pPr>
              <w:rPr>
                <w:rFonts w:ascii="Times New Roman" w:eastAsia="Calibri" w:hAnsi="Times New Roman" w:cs="Times New Roman"/>
                <w:b/>
                <w:bCs/>
                <w:sz w:val="24"/>
                <w:szCs w:val="24"/>
                <w:lang w:val="kk-KZ"/>
              </w:rPr>
            </w:pPr>
            <w:r w:rsidRPr="00510AB3">
              <w:rPr>
                <w:rFonts w:ascii="Times New Roman" w:eastAsia="Calibri" w:hAnsi="Times New Roman" w:cs="Times New Roman"/>
                <w:b/>
                <w:bCs/>
                <w:sz w:val="24"/>
                <w:szCs w:val="24"/>
                <w:lang w:val="kk-KZ"/>
              </w:rPr>
              <w:lastRenderedPageBreak/>
              <w:t>«Қазақстан республикасының Тұңғыш Президенті күні – тәуелсіз Қазақстан</w:t>
            </w:r>
          </w:p>
          <w:p w14:paraId="3888629F" w14:textId="625A5538" w:rsidR="007B2FCD" w:rsidRPr="007B2FCD" w:rsidRDefault="00510AB3" w:rsidP="00510AB3">
            <w:pPr>
              <w:spacing w:after="0" w:line="240" w:lineRule="auto"/>
              <w:rPr>
                <w:rFonts w:ascii="Times New Roman" w:eastAsia="Times New Roman" w:hAnsi="Times New Roman" w:cs="Times New Roman"/>
                <w:sz w:val="24"/>
                <w:szCs w:val="24"/>
                <w:lang w:val="kk-KZ" w:eastAsia="ru-RU"/>
              </w:rPr>
            </w:pPr>
            <w:r w:rsidRPr="00510AB3">
              <w:rPr>
                <w:rFonts w:ascii="Times New Roman" w:eastAsia="Calibri" w:hAnsi="Times New Roman" w:cs="Times New Roman"/>
                <w:b/>
                <w:bCs/>
                <w:sz w:val="24"/>
                <w:szCs w:val="24"/>
                <w:lang w:val="kk-KZ"/>
              </w:rPr>
              <w:t>ның айбынды мейрамы»</w:t>
            </w:r>
          </w:p>
        </w:tc>
        <w:tc>
          <w:tcPr>
            <w:tcW w:w="2126" w:type="dxa"/>
            <w:tcBorders>
              <w:top w:val="single" w:sz="4" w:space="0" w:color="auto"/>
              <w:left w:val="single" w:sz="4" w:space="0" w:color="auto"/>
              <w:bottom w:val="single" w:sz="4" w:space="0" w:color="auto"/>
              <w:right w:val="single" w:sz="4" w:space="0" w:color="auto"/>
            </w:tcBorders>
          </w:tcPr>
          <w:p w14:paraId="633C308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Нәтиже сабақ</w:t>
            </w:r>
          </w:p>
          <w:p w14:paraId="171E587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Мен не үйрендім?  </w:t>
            </w:r>
          </w:p>
          <w:p w14:paraId="0234107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lastRenderedPageBreak/>
              <w:t>БЖБ № 3</w:t>
            </w:r>
          </w:p>
        </w:tc>
        <w:tc>
          <w:tcPr>
            <w:tcW w:w="7797" w:type="dxa"/>
            <w:tcBorders>
              <w:top w:val="single" w:sz="4" w:space="0" w:color="auto"/>
              <w:left w:val="single" w:sz="4" w:space="0" w:color="auto"/>
              <w:bottom w:val="single" w:sz="4" w:space="0" w:color="auto"/>
              <w:right w:val="single" w:sz="4" w:space="0" w:color="auto"/>
            </w:tcBorders>
          </w:tcPr>
          <w:p w14:paraId="22687328"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lastRenderedPageBreak/>
              <w:t>9.1.6.1 тыңдалым материалдарының мазмұны негізінде көтерілген мәселеге сыни көзқарасын білдіру;</w:t>
            </w:r>
          </w:p>
          <w:p w14:paraId="1C169BC7"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lastRenderedPageBreak/>
              <w:t>9.4.1.1 - мәтіндердің стильдік ерекшелігін  сақтай отырып, күнделік жазу;</w:t>
            </w:r>
          </w:p>
          <w:p w14:paraId="2A62EE65"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9.5.1.1 өздік, өзгелік, ортақ етістің қызметін білу, ауызша және жазба жұмыстарда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30606F03"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w:t>
            </w:r>
          </w:p>
        </w:tc>
        <w:tc>
          <w:tcPr>
            <w:tcW w:w="1276" w:type="dxa"/>
            <w:tcBorders>
              <w:top w:val="single" w:sz="4" w:space="0" w:color="auto"/>
              <w:left w:val="single" w:sz="4" w:space="0" w:color="auto"/>
              <w:bottom w:val="single" w:sz="4" w:space="0" w:color="auto"/>
              <w:right w:val="single" w:sz="4" w:space="0" w:color="auto"/>
            </w:tcBorders>
          </w:tcPr>
          <w:p w14:paraId="7E8F8327" w14:textId="3CFFDDC7" w:rsidR="007B2FCD" w:rsidRP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18.11.22</w:t>
            </w:r>
          </w:p>
        </w:tc>
        <w:tc>
          <w:tcPr>
            <w:tcW w:w="1276" w:type="dxa"/>
            <w:tcBorders>
              <w:top w:val="single" w:sz="4" w:space="0" w:color="auto"/>
              <w:left w:val="single" w:sz="4" w:space="0" w:color="auto"/>
              <w:bottom w:val="single" w:sz="4" w:space="0" w:color="auto"/>
              <w:right w:val="single" w:sz="4" w:space="0" w:color="auto"/>
            </w:tcBorders>
          </w:tcPr>
          <w:p w14:paraId="62A770C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BF659DE" w14:textId="77777777" w:rsidTr="008B6EBA">
        <w:trPr>
          <w:trHeight w:val="842"/>
        </w:trPr>
        <w:tc>
          <w:tcPr>
            <w:tcW w:w="846" w:type="dxa"/>
            <w:tcBorders>
              <w:top w:val="single" w:sz="4" w:space="0" w:color="auto"/>
              <w:left w:val="single" w:sz="4" w:space="0" w:color="auto"/>
              <w:bottom w:val="single" w:sz="4" w:space="0" w:color="auto"/>
              <w:right w:val="single" w:sz="4" w:space="0" w:color="auto"/>
            </w:tcBorders>
          </w:tcPr>
          <w:p w14:paraId="0AA4BD2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w:t>
            </w:r>
          </w:p>
        </w:tc>
        <w:tc>
          <w:tcPr>
            <w:tcW w:w="1530" w:type="dxa"/>
            <w:vMerge/>
            <w:tcBorders>
              <w:top w:val="nil"/>
              <w:left w:val="single" w:sz="4" w:space="0" w:color="auto"/>
              <w:bottom w:val="nil"/>
              <w:right w:val="single" w:sz="4" w:space="0" w:color="auto"/>
            </w:tcBorders>
            <w:vAlign w:val="center"/>
            <w:hideMark/>
          </w:tcPr>
          <w:p w14:paraId="6CF8681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10BE10A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Тұңғыш Президент</w:t>
            </w:r>
          </w:p>
        </w:tc>
        <w:tc>
          <w:tcPr>
            <w:tcW w:w="7797" w:type="dxa"/>
            <w:tcBorders>
              <w:top w:val="single" w:sz="4" w:space="0" w:color="auto"/>
              <w:left w:val="single" w:sz="4" w:space="0" w:color="auto"/>
              <w:bottom w:val="single" w:sz="4" w:space="0" w:color="auto"/>
              <w:right w:val="single" w:sz="4" w:space="0" w:color="auto"/>
            </w:tcBorders>
          </w:tcPr>
          <w:p w14:paraId="669279E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9.1.1.1 тыңдалатын мәтіндегі фразалар мен дәйексөздерді талқылай отырып, тақырып пен көтерілетін мәселені болжау;</w:t>
            </w:r>
          </w:p>
          <w:p w14:paraId="1C5BE146"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9.2.4.1  шығарманың идеясы мен мазмұнына байланысты «автордың ойын» бағалау.</w:t>
            </w:r>
          </w:p>
        </w:tc>
        <w:tc>
          <w:tcPr>
            <w:tcW w:w="567" w:type="dxa"/>
            <w:tcBorders>
              <w:top w:val="single" w:sz="4" w:space="0" w:color="auto"/>
              <w:left w:val="single" w:sz="4" w:space="0" w:color="auto"/>
              <w:bottom w:val="single" w:sz="4" w:space="0" w:color="auto"/>
              <w:right w:val="single" w:sz="4" w:space="0" w:color="auto"/>
            </w:tcBorders>
            <w:hideMark/>
          </w:tcPr>
          <w:p w14:paraId="0BDDF70D"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5D5B5F2D" w14:textId="2CAB6241" w:rsidR="007B2FCD" w:rsidRP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21.11.22</w:t>
            </w:r>
          </w:p>
        </w:tc>
        <w:tc>
          <w:tcPr>
            <w:tcW w:w="1276" w:type="dxa"/>
            <w:tcBorders>
              <w:top w:val="single" w:sz="4" w:space="0" w:color="auto"/>
              <w:left w:val="single" w:sz="4" w:space="0" w:color="auto"/>
              <w:bottom w:val="single" w:sz="4" w:space="0" w:color="auto"/>
              <w:right w:val="single" w:sz="4" w:space="0" w:color="auto"/>
            </w:tcBorders>
          </w:tcPr>
          <w:p w14:paraId="155F16B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6FAD227" w14:textId="77777777" w:rsidTr="008B6EBA">
        <w:trPr>
          <w:trHeight w:val="70"/>
        </w:trPr>
        <w:tc>
          <w:tcPr>
            <w:tcW w:w="846" w:type="dxa"/>
            <w:tcBorders>
              <w:top w:val="single" w:sz="4" w:space="0" w:color="auto"/>
              <w:left w:val="single" w:sz="4" w:space="0" w:color="auto"/>
              <w:bottom w:val="single" w:sz="4" w:space="0" w:color="auto"/>
              <w:right w:val="single" w:sz="4" w:space="0" w:color="auto"/>
            </w:tcBorders>
          </w:tcPr>
          <w:p w14:paraId="34E2841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10-11</w:t>
            </w:r>
          </w:p>
        </w:tc>
        <w:tc>
          <w:tcPr>
            <w:tcW w:w="1530" w:type="dxa"/>
            <w:vMerge/>
            <w:tcBorders>
              <w:top w:val="nil"/>
              <w:left w:val="single" w:sz="4" w:space="0" w:color="auto"/>
              <w:bottom w:val="nil"/>
              <w:right w:val="single" w:sz="4" w:space="0" w:color="auto"/>
            </w:tcBorders>
            <w:vAlign w:val="center"/>
            <w:hideMark/>
          </w:tcPr>
          <w:p w14:paraId="70F37772"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473A369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Елбасы кітапханасы </w:t>
            </w:r>
          </w:p>
        </w:tc>
        <w:tc>
          <w:tcPr>
            <w:tcW w:w="7797" w:type="dxa"/>
            <w:tcBorders>
              <w:top w:val="single" w:sz="4" w:space="0" w:color="auto"/>
              <w:left w:val="single" w:sz="4" w:space="0" w:color="auto"/>
              <w:bottom w:val="single" w:sz="4" w:space="0" w:color="auto"/>
              <w:right w:val="single" w:sz="4" w:space="0" w:color="auto"/>
            </w:tcBorders>
          </w:tcPr>
          <w:p w14:paraId="1F4E1BF3"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9.1.3.1 әлеуметтік-қоғамдық тақырыптар аясында айтылған сөздер мен термин сөздердің мағынасын түсіну;</w:t>
            </w:r>
          </w:p>
          <w:p w14:paraId="1292F6DF"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Times New Roman" w:hAnsi="Times New Roman" w:cs="Times New Roman"/>
                <w:sz w:val="24"/>
                <w:lang w:val="kk-KZ" w:eastAsia="ru-RU"/>
              </w:rPr>
              <w:t>9.4.5.1  тақырып бойынша сөйлем ішінде қойылатын тыныс белгілерді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2B158854"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6E34DA10" w14:textId="77777777" w:rsid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23.11.22</w:t>
            </w:r>
          </w:p>
          <w:p w14:paraId="741BC4A5" w14:textId="00058C3A" w:rsidR="00BC025B" w:rsidRP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24.11.22</w:t>
            </w:r>
          </w:p>
        </w:tc>
        <w:tc>
          <w:tcPr>
            <w:tcW w:w="1276" w:type="dxa"/>
            <w:tcBorders>
              <w:top w:val="single" w:sz="4" w:space="0" w:color="auto"/>
              <w:left w:val="single" w:sz="4" w:space="0" w:color="auto"/>
              <w:bottom w:val="single" w:sz="4" w:space="0" w:color="auto"/>
              <w:right w:val="single" w:sz="4" w:space="0" w:color="auto"/>
            </w:tcBorders>
          </w:tcPr>
          <w:p w14:paraId="6853EEB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5658BE3" w14:textId="77777777" w:rsidTr="008B6EBA">
        <w:trPr>
          <w:trHeight w:val="235"/>
        </w:trPr>
        <w:tc>
          <w:tcPr>
            <w:tcW w:w="846" w:type="dxa"/>
            <w:tcBorders>
              <w:top w:val="single" w:sz="4" w:space="0" w:color="auto"/>
              <w:left w:val="single" w:sz="4" w:space="0" w:color="auto"/>
              <w:bottom w:val="nil"/>
              <w:right w:val="single" w:sz="4" w:space="0" w:color="auto"/>
            </w:tcBorders>
          </w:tcPr>
          <w:p w14:paraId="0F5D07E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12-13</w:t>
            </w:r>
          </w:p>
        </w:tc>
        <w:tc>
          <w:tcPr>
            <w:tcW w:w="1530" w:type="dxa"/>
            <w:vMerge w:val="restart"/>
            <w:tcBorders>
              <w:top w:val="nil"/>
              <w:left w:val="single" w:sz="4" w:space="0" w:color="auto"/>
              <w:right w:val="single" w:sz="4" w:space="0" w:color="auto"/>
            </w:tcBorders>
            <w:vAlign w:val="center"/>
          </w:tcPr>
          <w:p w14:paraId="7F05B5F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192368C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Елбасы жазған еңбектер</w:t>
            </w:r>
          </w:p>
          <w:p w14:paraId="7E785BCF" w14:textId="6E6E8F08" w:rsidR="007B2FCD" w:rsidRPr="007B2FCD" w:rsidRDefault="00BF76EF" w:rsidP="007B2FCD">
            <w:pPr>
              <w:spacing w:after="0" w:line="240" w:lineRule="auto"/>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Шығарма</w:t>
            </w:r>
          </w:p>
        </w:tc>
        <w:tc>
          <w:tcPr>
            <w:tcW w:w="7797" w:type="dxa"/>
            <w:tcBorders>
              <w:top w:val="single" w:sz="4" w:space="0" w:color="auto"/>
              <w:left w:val="single" w:sz="4" w:space="0" w:color="auto"/>
              <w:bottom w:val="single" w:sz="4" w:space="0" w:color="auto"/>
              <w:right w:val="single" w:sz="4" w:space="0" w:color="auto"/>
            </w:tcBorders>
          </w:tcPr>
          <w:p w14:paraId="6A66FE2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Calibri" w:hAnsi="Times New Roman" w:cs="Times New Roman"/>
                <w:sz w:val="24"/>
                <w:lang w:val="kk-KZ" w:eastAsia="ru-RU"/>
              </w:rPr>
              <w:t>9.3.2.1 ғ</w:t>
            </w:r>
            <w:r w:rsidRPr="007B2FCD">
              <w:rPr>
                <w:rFonts w:ascii="Times New Roman" w:eastAsia="Times New Roman" w:hAnsi="Times New Roman" w:cs="Times New Roman"/>
                <w:sz w:val="24"/>
                <w:lang w:val="kk-KZ" w:eastAsia="ru-RU"/>
              </w:rPr>
              <w:t>ылыми стильде (пікір, мақала, презентация) жазылған еңбектердің тілдік және жанрлық ерекшелігін анықтап, талдау жасау;</w:t>
            </w:r>
          </w:p>
          <w:p w14:paraId="0C30CBA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сөйлем ішінде қойылатын тыныс белгілерді орынды қолдану.</w:t>
            </w:r>
          </w:p>
        </w:tc>
        <w:tc>
          <w:tcPr>
            <w:tcW w:w="567" w:type="dxa"/>
            <w:tcBorders>
              <w:top w:val="single" w:sz="4" w:space="0" w:color="auto"/>
              <w:left w:val="single" w:sz="4" w:space="0" w:color="auto"/>
              <w:bottom w:val="single" w:sz="4" w:space="0" w:color="auto"/>
              <w:right w:val="single" w:sz="4" w:space="0" w:color="auto"/>
            </w:tcBorders>
          </w:tcPr>
          <w:p w14:paraId="470182F6"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795C2CFB" w14:textId="77777777" w:rsidR="007B2FCD" w:rsidRDefault="00BC025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25.11.22</w:t>
            </w:r>
          </w:p>
          <w:p w14:paraId="2009E12D" w14:textId="36B0C7AD" w:rsidR="00BC025B" w:rsidRPr="007B2FCD" w:rsidRDefault="00BF76E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28.11.22</w:t>
            </w:r>
          </w:p>
        </w:tc>
        <w:tc>
          <w:tcPr>
            <w:tcW w:w="1276" w:type="dxa"/>
            <w:tcBorders>
              <w:top w:val="single" w:sz="4" w:space="0" w:color="auto"/>
              <w:left w:val="single" w:sz="4" w:space="0" w:color="auto"/>
              <w:bottom w:val="single" w:sz="4" w:space="0" w:color="auto"/>
              <w:right w:val="single" w:sz="4" w:space="0" w:color="auto"/>
            </w:tcBorders>
          </w:tcPr>
          <w:p w14:paraId="36102B9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7DCA835" w14:textId="77777777" w:rsidTr="008B6EBA">
        <w:trPr>
          <w:trHeight w:val="560"/>
        </w:trPr>
        <w:tc>
          <w:tcPr>
            <w:tcW w:w="846" w:type="dxa"/>
            <w:tcBorders>
              <w:left w:val="single" w:sz="4" w:space="0" w:color="auto"/>
              <w:bottom w:val="nil"/>
              <w:right w:val="single" w:sz="4" w:space="0" w:color="auto"/>
            </w:tcBorders>
          </w:tcPr>
          <w:p w14:paraId="43B44E3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14-15</w:t>
            </w:r>
          </w:p>
        </w:tc>
        <w:tc>
          <w:tcPr>
            <w:tcW w:w="1530" w:type="dxa"/>
            <w:vMerge/>
            <w:tcBorders>
              <w:left w:val="single" w:sz="4" w:space="0" w:color="auto"/>
              <w:right w:val="single" w:sz="4" w:space="0" w:color="auto"/>
            </w:tcBorders>
            <w:vAlign w:val="center"/>
            <w:hideMark/>
          </w:tcPr>
          <w:p w14:paraId="772A8500"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353D411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Еңбегі ерен Елбасы</w:t>
            </w:r>
          </w:p>
        </w:tc>
        <w:tc>
          <w:tcPr>
            <w:tcW w:w="7797" w:type="dxa"/>
            <w:tcBorders>
              <w:top w:val="single" w:sz="4" w:space="0" w:color="auto"/>
              <w:left w:val="single" w:sz="4" w:space="0" w:color="auto"/>
              <w:bottom w:val="single" w:sz="4" w:space="0" w:color="auto"/>
              <w:right w:val="single" w:sz="4" w:space="0" w:color="auto"/>
            </w:tcBorders>
          </w:tcPr>
          <w:p w14:paraId="09F7055F"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color w:val="000000"/>
                <w:sz w:val="24"/>
                <w:lang w:val="kk-KZ" w:eastAsia="ru-RU"/>
              </w:rPr>
            </w:pPr>
            <w:r w:rsidRPr="007B2FCD">
              <w:rPr>
                <w:rFonts w:ascii="Times New Roman" w:eastAsia="Times New Roman" w:hAnsi="Times New Roman" w:cs="Times New Roman"/>
                <w:sz w:val="24"/>
                <w:lang w:val="kk-KZ" w:eastAsia="ru-RU"/>
              </w:rPr>
              <w:t>9.4.1.1 мәтіндердің жанрлық және стильдік ерекшелігін сақтап</w:t>
            </w:r>
            <w:r w:rsidRPr="007B2FCD">
              <w:rPr>
                <w:rFonts w:ascii="Times New Roman" w:eastAsia="Times New Roman" w:hAnsi="Times New Roman" w:cs="Times New Roman"/>
                <w:color w:val="000000"/>
                <w:sz w:val="24"/>
                <w:lang w:val="kk-KZ" w:eastAsia="ru-RU"/>
              </w:rPr>
              <w:t>,  шолу жазу;</w:t>
            </w:r>
          </w:p>
          <w:p w14:paraId="6495C43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color w:val="000000"/>
                <w:sz w:val="24"/>
                <w:lang w:val="kk-KZ" w:eastAsia="ru-RU"/>
              </w:rPr>
            </w:pPr>
            <w:r w:rsidRPr="007B2FCD">
              <w:rPr>
                <w:rFonts w:ascii="Times New Roman" w:eastAsia="Times New Roman" w:hAnsi="Times New Roman" w:cs="Times New Roman"/>
                <w:color w:val="000000"/>
                <w:sz w:val="24"/>
                <w:lang w:val="kk-KZ" w:eastAsia="ru-RU"/>
              </w:rPr>
              <w:t>9.1.1.1 тыңдалатын мәтіндегі фразалар мен дәйексөздерді талқылай отырып, тақырып пен көтерілетін мәселені болжау;</w:t>
            </w:r>
          </w:p>
          <w:p w14:paraId="6095160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9.5.1.2 мезгіл үстеулерді  ауызша және жазба жұмыстарда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527AA5D1"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0D20EF3F" w14:textId="77777777" w:rsidR="007B2FCD" w:rsidRDefault="00BF76E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30.11.22</w:t>
            </w:r>
          </w:p>
          <w:p w14:paraId="46382143" w14:textId="47B7582B" w:rsidR="00BF76EF" w:rsidRPr="007B2FCD" w:rsidRDefault="00BF76E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01.12.22</w:t>
            </w:r>
          </w:p>
        </w:tc>
        <w:tc>
          <w:tcPr>
            <w:tcW w:w="1276" w:type="dxa"/>
            <w:tcBorders>
              <w:top w:val="single" w:sz="4" w:space="0" w:color="auto"/>
              <w:left w:val="single" w:sz="4" w:space="0" w:color="auto"/>
              <w:bottom w:val="single" w:sz="4" w:space="0" w:color="auto"/>
              <w:right w:val="single" w:sz="4" w:space="0" w:color="auto"/>
            </w:tcBorders>
          </w:tcPr>
          <w:p w14:paraId="7260D51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AE67F6C" w14:textId="77777777" w:rsidTr="008B6EBA">
        <w:trPr>
          <w:trHeight w:val="144"/>
        </w:trPr>
        <w:tc>
          <w:tcPr>
            <w:tcW w:w="846" w:type="dxa"/>
            <w:tcBorders>
              <w:left w:val="single" w:sz="4" w:space="0" w:color="auto"/>
              <w:bottom w:val="nil"/>
              <w:right w:val="single" w:sz="4" w:space="0" w:color="auto"/>
            </w:tcBorders>
          </w:tcPr>
          <w:p w14:paraId="372DB7A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16-17</w:t>
            </w:r>
          </w:p>
        </w:tc>
        <w:tc>
          <w:tcPr>
            <w:tcW w:w="1530" w:type="dxa"/>
            <w:vMerge/>
            <w:tcBorders>
              <w:left w:val="single" w:sz="4" w:space="0" w:color="auto"/>
              <w:right w:val="single" w:sz="4" w:space="0" w:color="auto"/>
            </w:tcBorders>
            <w:vAlign w:val="center"/>
            <w:hideMark/>
          </w:tcPr>
          <w:p w14:paraId="6FEC00B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4BE49EB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Тұңғыш Президент күні </w:t>
            </w:r>
            <w:r w:rsidRPr="007B2FCD">
              <w:rPr>
                <w:rFonts w:ascii="Times New Roman" w:eastAsia="Times New Roman" w:hAnsi="Times New Roman" w:cs="Times New Roman"/>
                <w:szCs w:val="24"/>
                <w:lang w:val="kk-KZ" w:eastAsia="ru-RU"/>
              </w:rPr>
              <w:t xml:space="preserve"> </w:t>
            </w:r>
          </w:p>
        </w:tc>
        <w:tc>
          <w:tcPr>
            <w:tcW w:w="7797" w:type="dxa"/>
            <w:tcBorders>
              <w:top w:val="single" w:sz="4" w:space="0" w:color="auto"/>
              <w:left w:val="single" w:sz="4" w:space="0" w:color="auto"/>
              <w:bottom w:val="single" w:sz="4" w:space="0" w:color="auto"/>
              <w:right w:val="single" w:sz="4" w:space="0" w:color="auto"/>
            </w:tcBorders>
          </w:tcPr>
          <w:p w14:paraId="1CAA70E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9.3.2.1 ғылыми стильде (пікір, мақала, презентация) жазылған еңбектердің тілдік және жанрлық ерекшелігін анықтап, талдау жасау;</w:t>
            </w:r>
          </w:p>
          <w:p w14:paraId="51BB441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tc>
        <w:tc>
          <w:tcPr>
            <w:tcW w:w="567" w:type="dxa"/>
            <w:tcBorders>
              <w:top w:val="single" w:sz="4" w:space="0" w:color="auto"/>
              <w:left w:val="single" w:sz="4" w:space="0" w:color="auto"/>
              <w:bottom w:val="single" w:sz="4" w:space="0" w:color="auto"/>
              <w:right w:val="single" w:sz="4" w:space="0" w:color="auto"/>
            </w:tcBorders>
            <w:hideMark/>
          </w:tcPr>
          <w:p w14:paraId="1830C45C"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31969505" w14:textId="77777777" w:rsidR="007B2FCD" w:rsidRDefault="00BF76E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02.12.22</w:t>
            </w:r>
          </w:p>
          <w:p w14:paraId="21E9BD43" w14:textId="307DCCA3" w:rsidR="00BF76EF" w:rsidRPr="007B2FCD" w:rsidRDefault="00BF76E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05.12.22</w:t>
            </w:r>
          </w:p>
        </w:tc>
        <w:tc>
          <w:tcPr>
            <w:tcW w:w="1276" w:type="dxa"/>
            <w:tcBorders>
              <w:top w:val="single" w:sz="4" w:space="0" w:color="auto"/>
              <w:left w:val="single" w:sz="4" w:space="0" w:color="auto"/>
              <w:bottom w:val="single" w:sz="4" w:space="0" w:color="auto"/>
              <w:right w:val="single" w:sz="4" w:space="0" w:color="auto"/>
            </w:tcBorders>
          </w:tcPr>
          <w:p w14:paraId="1F0E83E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2119FD1" w14:textId="77777777" w:rsidTr="008B6EBA">
        <w:trPr>
          <w:trHeight w:val="1205"/>
        </w:trPr>
        <w:tc>
          <w:tcPr>
            <w:tcW w:w="846" w:type="dxa"/>
            <w:tcBorders>
              <w:left w:val="single" w:sz="4" w:space="0" w:color="auto"/>
              <w:bottom w:val="single" w:sz="4" w:space="0" w:color="auto"/>
              <w:right w:val="single" w:sz="4" w:space="0" w:color="auto"/>
            </w:tcBorders>
          </w:tcPr>
          <w:p w14:paraId="47B3118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18-19</w:t>
            </w:r>
          </w:p>
        </w:tc>
        <w:tc>
          <w:tcPr>
            <w:tcW w:w="1530" w:type="dxa"/>
            <w:vMerge/>
            <w:tcBorders>
              <w:left w:val="single" w:sz="4" w:space="0" w:color="auto"/>
              <w:right w:val="single" w:sz="4" w:space="0" w:color="auto"/>
            </w:tcBorders>
            <w:vAlign w:val="center"/>
            <w:hideMark/>
          </w:tcPr>
          <w:p w14:paraId="3BB5145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2CDAC18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Маралтай Ыбыраев «Елбасыма»</w:t>
            </w:r>
          </w:p>
        </w:tc>
        <w:tc>
          <w:tcPr>
            <w:tcW w:w="7797" w:type="dxa"/>
            <w:tcBorders>
              <w:top w:val="single" w:sz="4" w:space="0" w:color="auto"/>
              <w:left w:val="single" w:sz="4" w:space="0" w:color="auto"/>
              <w:bottom w:val="single" w:sz="4" w:space="0" w:color="auto"/>
              <w:right w:val="single" w:sz="4" w:space="0" w:color="auto"/>
            </w:tcBorders>
          </w:tcPr>
          <w:p w14:paraId="5F3E083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9.1.3.1 әлеуметтік-қоғамдық тақырыптар аясында айтылған сөздер мен термин сөздердің мағынасын түсіну;</w:t>
            </w:r>
          </w:p>
          <w:p w14:paraId="69CD1E9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сөйлем ішінде қойылатын тыныс белгілерді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7D1B31B6"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1697BED7" w14:textId="77777777" w:rsidR="007B2FCD" w:rsidRDefault="0059528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07.12.22</w:t>
            </w:r>
          </w:p>
          <w:p w14:paraId="174F0F6D" w14:textId="3B7260C2" w:rsidR="00595286" w:rsidRPr="00595286" w:rsidRDefault="0059528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08.12.22</w:t>
            </w:r>
          </w:p>
        </w:tc>
        <w:tc>
          <w:tcPr>
            <w:tcW w:w="1276" w:type="dxa"/>
            <w:tcBorders>
              <w:top w:val="single" w:sz="4" w:space="0" w:color="auto"/>
              <w:left w:val="single" w:sz="4" w:space="0" w:color="auto"/>
              <w:bottom w:val="single" w:sz="4" w:space="0" w:color="auto"/>
              <w:right w:val="single" w:sz="4" w:space="0" w:color="auto"/>
            </w:tcBorders>
          </w:tcPr>
          <w:p w14:paraId="4F0F894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744D690" w14:textId="77777777" w:rsidTr="008B6EBA">
        <w:trPr>
          <w:trHeight w:val="435"/>
        </w:trPr>
        <w:tc>
          <w:tcPr>
            <w:tcW w:w="846" w:type="dxa"/>
            <w:tcBorders>
              <w:left w:val="single" w:sz="4" w:space="0" w:color="auto"/>
              <w:bottom w:val="single" w:sz="4" w:space="0" w:color="auto"/>
              <w:right w:val="single" w:sz="4" w:space="0" w:color="auto"/>
            </w:tcBorders>
          </w:tcPr>
          <w:p w14:paraId="192CCB8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20</w:t>
            </w:r>
          </w:p>
        </w:tc>
        <w:tc>
          <w:tcPr>
            <w:tcW w:w="1530" w:type="dxa"/>
            <w:vMerge/>
            <w:tcBorders>
              <w:left w:val="single" w:sz="4" w:space="0" w:color="auto"/>
              <w:right w:val="single" w:sz="4" w:space="0" w:color="auto"/>
            </w:tcBorders>
            <w:vAlign w:val="center"/>
          </w:tcPr>
          <w:p w14:paraId="6689A3A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4958502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w:t>
            </w:r>
          </w:p>
          <w:p w14:paraId="5C07C62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Мен не үйрендім?</w:t>
            </w:r>
          </w:p>
          <w:p w14:paraId="3148B14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БЖБ № 4</w:t>
            </w:r>
          </w:p>
        </w:tc>
        <w:tc>
          <w:tcPr>
            <w:tcW w:w="7797" w:type="dxa"/>
            <w:tcBorders>
              <w:top w:val="single" w:sz="4" w:space="0" w:color="auto"/>
              <w:left w:val="single" w:sz="4" w:space="0" w:color="auto"/>
              <w:bottom w:val="single" w:sz="4" w:space="0" w:color="auto"/>
              <w:right w:val="single" w:sz="4" w:space="0" w:color="auto"/>
            </w:tcBorders>
          </w:tcPr>
          <w:p w14:paraId="4CC61A6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66F0D0C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9.3.5.1 қосымша ақпарат көздерінен алынған мәліметтерден қорытынды жасау, өз көзқарасын білдіру;</w:t>
            </w:r>
          </w:p>
          <w:p w14:paraId="3F86C5A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9.5.1.1 ырықсыз етістің қызметін білу, ауызша және жазба жұмыстарда  орынды  қолдану.</w:t>
            </w:r>
          </w:p>
        </w:tc>
        <w:tc>
          <w:tcPr>
            <w:tcW w:w="567" w:type="dxa"/>
            <w:tcBorders>
              <w:top w:val="single" w:sz="4" w:space="0" w:color="auto"/>
              <w:left w:val="single" w:sz="4" w:space="0" w:color="auto"/>
              <w:bottom w:val="single" w:sz="4" w:space="0" w:color="auto"/>
              <w:right w:val="single" w:sz="4" w:space="0" w:color="auto"/>
            </w:tcBorders>
          </w:tcPr>
          <w:p w14:paraId="305868B6"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w:t>
            </w:r>
          </w:p>
        </w:tc>
        <w:tc>
          <w:tcPr>
            <w:tcW w:w="1276" w:type="dxa"/>
            <w:tcBorders>
              <w:top w:val="single" w:sz="4" w:space="0" w:color="auto"/>
              <w:left w:val="single" w:sz="4" w:space="0" w:color="auto"/>
              <w:bottom w:val="single" w:sz="4" w:space="0" w:color="auto"/>
              <w:right w:val="single" w:sz="4" w:space="0" w:color="auto"/>
            </w:tcBorders>
          </w:tcPr>
          <w:p w14:paraId="4AB5E2F0" w14:textId="3ABE5260" w:rsidR="007B2FCD" w:rsidRPr="00595286" w:rsidRDefault="0011463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w:t>
            </w:r>
            <w:r w:rsidR="00595286">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3ECFDC5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5DA3082" w14:textId="77777777" w:rsidTr="008B6EBA">
        <w:trPr>
          <w:trHeight w:val="863"/>
        </w:trPr>
        <w:tc>
          <w:tcPr>
            <w:tcW w:w="846" w:type="dxa"/>
            <w:tcBorders>
              <w:top w:val="single" w:sz="4" w:space="0" w:color="auto"/>
              <w:left w:val="single" w:sz="4" w:space="0" w:color="auto"/>
              <w:bottom w:val="nil"/>
              <w:right w:val="single" w:sz="4" w:space="0" w:color="auto"/>
            </w:tcBorders>
          </w:tcPr>
          <w:p w14:paraId="36E82DC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21-22</w:t>
            </w:r>
          </w:p>
        </w:tc>
        <w:tc>
          <w:tcPr>
            <w:tcW w:w="1530" w:type="dxa"/>
            <w:vMerge/>
            <w:tcBorders>
              <w:left w:val="single" w:sz="4" w:space="0" w:color="auto"/>
              <w:right w:val="single" w:sz="4" w:space="0" w:color="auto"/>
            </w:tcBorders>
            <w:vAlign w:val="center"/>
          </w:tcPr>
          <w:p w14:paraId="0431E30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08DE1C1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Бұқаралық ақпарат құралдары</w:t>
            </w:r>
          </w:p>
        </w:tc>
        <w:tc>
          <w:tcPr>
            <w:tcW w:w="7797" w:type="dxa"/>
            <w:tcBorders>
              <w:top w:val="single" w:sz="4" w:space="0" w:color="auto"/>
              <w:left w:val="single" w:sz="4" w:space="0" w:color="auto"/>
              <w:bottom w:val="single" w:sz="4" w:space="0" w:color="auto"/>
              <w:right w:val="single" w:sz="4" w:space="0" w:color="auto"/>
            </w:tcBorders>
          </w:tcPr>
          <w:p w14:paraId="4BE874D3"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2FD68DA8"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9.4.1.1  мәтіндердің стильдік ерекшелігін  сақтай отырып, күнделік жазу;</w:t>
            </w:r>
          </w:p>
        </w:tc>
        <w:tc>
          <w:tcPr>
            <w:tcW w:w="567" w:type="dxa"/>
            <w:tcBorders>
              <w:top w:val="single" w:sz="4" w:space="0" w:color="auto"/>
              <w:left w:val="single" w:sz="4" w:space="0" w:color="auto"/>
              <w:bottom w:val="single" w:sz="4" w:space="0" w:color="auto"/>
              <w:right w:val="single" w:sz="4" w:space="0" w:color="auto"/>
            </w:tcBorders>
          </w:tcPr>
          <w:p w14:paraId="5505390D"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124DFA06" w14:textId="4F5D871C" w:rsidR="007B2FCD" w:rsidRDefault="0059528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11463E">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kk-KZ" w:eastAsia="ru-RU"/>
              </w:rPr>
              <w:t>.12.22</w:t>
            </w:r>
          </w:p>
          <w:p w14:paraId="446A8B74" w14:textId="0CF88D16" w:rsidR="00595286" w:rsidRPr="007B2FCD" w:rsidRDefault="0059528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11463E">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4674B1E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4BCCFB3" w14:textId="77777777" w:rsidTr="008B6EBA">
        <w:trPr>
          <w:trHeight w:val="144"/>
        </w:trPr>
        <w:tc>
          <w:tcPr>
            <w:tcW w:w="846" w:type="dxa"/>
            <w:tcBorders>
              <w:left w:val="single" w:sz="4" w:space="0" w:color="auto"/>
              <w:bottom w:val="single" w:sz="4" w:space="0" w:color="auto"/>
              <w:right w:val="single" w:sz="4" w:space="0" w:color="auto"/>
            </w:tcBorders>
          </w:tcPr>
          <w:p w14:paraId="1E839E2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23-24</w:t>
            </w:r>
          </w:p>
        </w:tc>
        <w:tc>
          <w:tcPr>
            <w:tcW w:w="1530" w:type="dxa"/>
            <w:vMerge/>
            <w:tcBorders>
              <w:left w:val="single" w:sz="4" w:space="0" w:color="auto"/>
              <w:bottom w:val="single" w:sz="4" w:space="0" w:color="auto"/>
              <w:right w:val="single" w:sz="4" w:space="0" w:color="auto"/>
            </w:tcBorders>
            <w:vAlign w:val="center"/>
          </w:tcPr>
          <w:p w14:paraId="3A5811F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5FB626F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Журналист – асылды іздеуші</w:t>
            </w:r>
          </w:p>
          <w:p w14:paraId="6A01C3B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Calibri" w:eastAsia="Times New Roman" w:hAnsi="Calibri" w:cs="Times New Roman"/>
                <w:lang w:eastAsia="ru-RU"/>
              </w:rPr>
              <w:t xml:space="preserve"> </w:t>
            </w:r>
          </w:p>
        </w:tc>
        <w:tc>
          <w:tcPr>
            <w:tcW w:w="7797" w:type="dxa"/>
            <w:tcBorders>
              <w:top w:val="single" w:sz="4" w:space="0" w:color="auto"/>
              <w:left w:val="single" w:sz="4" w:space="0" w:color="auto"/>
              <w:bottom w:val="single" w:sz="4" w:space="0" w:color="auto"/>
              <w:right w:val="single" w:sz="4" w:space="0" w:color="auto"/>
            </w:tcBorders>
          </w:tcPr>
          <w:p w14:paraId="60BD6811"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9.1.2.1 тыңдалған мәтіннің негізгі мазмұнын түсіну, ақпараттың шынайылығы мен нақтылығын анықтау;</w:t>
            </w:r>
          </w:p>
          <w:p w14:paraId="5D4E3D4C"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bCs/>
                <w:sz w:val="24"/>
                <w:lang w:val="kk-KZ" w:eastAsia="ru-RU"/>
              </w:rPr>
            </w:pPr>
            <w:r w:rsidRPr="007B2FCD">
              <w:rPr>
                <w:rFonts w:ascii="Times New Roman" w:eastAsia="Times New Roman" w:hAnsi="Times New Roman" w:cs="Times New Roman"/>
                <w:bCs/>
                <w:sz w:val="24"/>
                <w:lang w:val="kk-KZ" w:eastAsia="ru-RU"/>
              </w:rPr>
              <w:t>9.5.1.2 мекен үстеулерді  ауызша және жазба жұмыстарда орынды қолдану.</w:t>
            </w:r>
          </w:p>
          <w:p w14:paraId="1D9286BF"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p>
        </w:tc>
        <w:tc>
          <w:tcPr>
            <w:tcW w:w="567" w:type="dxa"/>
            <w:tcBorders>
              <w:top w:val="single" w:sz="4" w:space="0" w:color="auto"/>
              <w:left w:val="single" w:sz="4" w:space="0" w:color="auto"/>
              <w:bottom w:val="single" w:sz="4" w:space="0" w:color="auto"/>
              <w:right w:val="single" w:sz="4" w:space="0" w:color="auto"/>
            </w:tcBorders>
          </w:tcPr>
          <w:p w14:paraId="194803B6"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2242DFDF" w14:textId="3255C1C6" w:rsidR="007B2FCD" w:rsidRDefault="004B0BE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11463E">
              <w:rPr>
                <w:rFonts w:ascii="Times New Roman" w:eastAsia="Times New Roman" w:hAnsi="Times New Roman" w:cs="Times New Roman"/>
                <w:sz w:val="24"/>
                <w:szCs w:val="24"/>
                <w:lang w:val="kk-KZ" w:eastAsia="ru-RU"/>
              </w:rPr>
              <w:t>5</w:t>
            </w:r>
            <w:r>
              <w:rPr>
                <w:rFonts w:ascii="Times New Roman" w:eastAsia="Times New Roman" w:hAnsi="Times New Roman" w:cs="Times New Roman"/>
                <w:sz w:val="24"/>
                <w:szCs w:val="24"/>
                <w:lang w:val="kk-KZ" w:eastAsia="ru-RU"/>
              </w:rPr>
              <w:t>.12.22</w:t>
            </w:r>
          </w:p>
          <w:p w14:paraId="7AC32B0A" w14:textId="1DAD8B6C" w:rsidR="004B0BE1" w:rsidRPr="007B2FCD" w:rsidRDefault="004B0BE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11463E">
              <w:rPr>
                <w:rFonts w:ascii="Times New Roman" w:eastAsia="Times New Roman" w:hAnsi="Times New Roman" w:cs="Times New Roman"/>
                <w:sz w:val="24"/>
                <w:szCs w:val="24"/>
                <w:lang w:val="kk-KZ" w:eastAsia="ru-RU"/>
              </w:rPr>
              <w:t>6</w:t>
            </w:r>
            <w:r>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2C571B3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73EC883" w14:textId="77777777" w:rsidTr="008B6EBA">
        <w:trPr>
          <w:trHeight w:val="144"/>
        </w:trPr>
        <w:tc>
          <w:tcPr>
            <w:tcW w:w="846" w:type="dxa"/>
            <w:tcBorders>
              <w:top w:val="single" w:sz="4" w:space="0" w:color="auto"/>
              <w:left w:val="single" w:sz="4" w:space="0" w:color="auto"/>
              <w:right w:val="single" w:sz="4" w:space="0" w:color="auto"/>
            </w:tcBorders>
          </w:tcPr>
          <w:p w14:paraId="7A78C603" w14:textId="77777777" w:rsidR="007B2FCD" w:rsidRPr="007B2FCD" w:rsidRDefault="007B2FCD" w:rsidP="007B2FCD">
            <w:pPr>
              <w:kinsoku w:val="0"/>
              <w:overflowPunct w:val="0"/>
              <w:spacing w:after="20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25-26</w:t>
            </w:r>
          </w:p>
        </w:tc>
        <w:tc>
          <w:tcPr>
            <w:tcW w:w="1530" w:type="dxa"/>
            <w:vMerge w:val="restart"/>
            <w:tcBorders>
              <w:top w:val="single" w:sz="4" w:space="0" w:color="auto"/>
              <w:left w:val="single" w:sz="4" w:space="0" w:color="auto"/>
              <w:right w:val="single" w:sz="4" w:space="0" w:color="auto"/>
            </w:tcBorders>
          </w:tcPr>
          <w:p w14:paraId="065165F1" w14:textId="77777777" w:rsidR="007B2FCD" w:rsidRPr="007B2FCD" w:rsidRDefault="007B2FCD" w:rsidP="007B2FCD">
            <w:pPr>
              <w:kinsoku w:val="0"/>
              <w:overflowPunct w:val="0"/>
              <w:spacing w:after="200" w:line="240" w:lineRule="auto"/>
              <w:jc w:val="center"/>
              <w:rPr>
                <w:rFonts w:ascii="Times New Roman" w:eastAsia="Consolas" w:hAnsi="Times New Roman" w:cs="Times New Roman"/>
                <w:b/>
                <w:sz w:val="24"/>
                <w:lang w:val="kk-KZ" w:eastAsia="ru-RU"/>
              </w:rPr>
            </w:pPr>
            <w:r w:rsidRPr="007B2FCD">
              <w:rPr>
                <w:rFonts w:ascii="Times New Roman" w:eastAsia="Times New Roman" w:hAnsi="Times New Roman" w:cs="Times New Roman"/>
                <w:b/>
                <w:sz w:val="24"/>
                <w:szCs w:val="24"/>
                <w:lang w:val="kk-KZ" w:eastAsia="ru-RU"/>
              </w:rPr>
              <w:t>6.</w:t>
            </w:r>
            <w:r w:rsidRPr="007B2FCD">
              <w:rPr>
                <w:rFonts w:ascii="Times New Roman" w:eastAsia="Consolas" w:hAnsi="Times New Roman" w:cs="Times New Roman"/>
                <w:sz w:val="24"/>
                <w:lang w:val="kk-KZ" w:eastAsia="ru-RU"/>
              </w:rPr>
              <w:t xml:space="preserve"> </w:t>
            </w:r>
            <w:r w:rsidRPr="007B2FCD">
              <w:rPr>
                <w:rFonts w:ascii="Times New Roman" w:eastAsia="Consolas" w:hAnsi="Times New Roman" w:cs="Times New Roman"/>
                <w:b/>
                <w:sz w:val="24"/>
                <w:lang w:val="kk-KZ" w:eastAsia="ru-RU"/>
              </w:rPr>
              <w:t>Жастар және бұқаралық ақпарат құралдары.</w:t>
            </w:r>
          </w:p>
          <w:p w14:paraId="7BC083F9" w14:textId="77777777" w:rsidR="007B2FCD" w:rsidRPr="007B2FCD" w:rsidRDefault="007B2FCD" w:rsidP="007B2FCD">
            <w:pPr>
              <w:kinsoku w:val="0"/>
              <w:overflowPunct w:val="0"/>
              <w:spacing w:after="0" w:line="240" w:lineRule="auto"/>
              <w:jc w:val="center"/>
              <w:rPr>
                <w:rFonts w:ascii="Times New Roman" w:eastAsia="Consolas" w:hAnsi="Times New Roman" w:cs="Times New Roman"/>
                <w:b/>
                <w:bCs/>
                <w:sz w:val="24"/>
                <w:lang w:val="kk-KZ" w:eastAsia="ru-RU"/>
              </w:rPr>
            </w:pPr>
            <w:r w:rsidRPr="007B2FCD">
              <w:rPr>
                <w:rFonts w:ascii="Times New Roman" w:eastAsia="Consolas" w:hAnsi="Times New Roman" w:cs="Times New Roman"/>
                <w:b/>
                <w:bCs/>
                <w:sz w:val="24"/>
                <w:lang w:val="kk-KZ" w:eastAsia="ru-RU"/>
              </w:rPr>
              <w:t>Қ. Аманжо</w:t>
            </w:r>
          </w:p>
          <w:p w14:paraId="2393D4DB" w14:textId="77777777" w:rsidR="007B2FCD" w:rsidRPr="007B2FCD" w:rsidRDefault="007B2FCD" w:rsidP="007B2FCD">
            <w:pPr>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Consolas" w:hAnsi="Times New Roman" w:cs="Times New Roman"/>
                <w:b/>
                <w:bCs/>
                <w:sz w:val="24"/>
                <w:lang w:val="kk-KZ" w:eastAsia="ru-RU"/>
              </w:rPr>
              <w:t>лов «Жас дәурен».</w:t>
            </w:r>
          </w:p>
        </w:tc>
        <w:tc>
          <w:tcPr>
            <w:tcW w:w="2126" w:type="dxa"/>
            <w:tcBorders>
              <w:top w:val="single" w:sz="4" w:space="0" w:color="auto"/>
              <w:left w:val="single" w:sz="4" w:space="0" w:color="auto"/>
              <w:bottom w:val="single" w:sz="4" w:space="0" w:color="auto"/>
              <w:right w:val="single" w:sz="4" w:space="0" w:color="auto"/>
            </w:tcBorders>
          </w:tcPr>
          <w:p w14:paraId="7959908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Қазақ телевизиясы</w:t>
            </w:r>
          </w:p>
        </w:tc>
        <w:tc>
          <w:tcPr>
            <w:tcW w:w="7797" w:type="dxa"/>
            <w:tcBorders>
              <w:top w:val="single" w:sz="4" w:space="0" w:color="auto"/>
              <w:left w:val="single" w:sz="4" w:space="0" w:color="auto"/>
              <w:bottom w:val="single" w:sz="4" w:space="0" w:color="auto"/>
              <w:right w:val="single" w:sz="4" w:space="0" w:color="auto"/>
            </w:tcBorders>
          </w:tcPr>
          <w:p w14:paraId="7C0A6301"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9.1.1.1 тыңдалатын мәтіндегі фразалар мен дәйексөздерді талқылай отырып, тақырып пен көтерілетін мәселені болжау;</w:t>
            </w:r>
          </w:p>
          <w:p w14:paraId="35852728"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9.4.5.1  тақырып бойынша сөйлем ішінде қойылатын тыныс белгілерді орынды қолдану.</w:t>
            </w:r>
          </w:p>
        </w:tc>
        <w:tc>
          <w:tcPr>
            <w:tcW w:w="567" w:type="dxa"/>
            <w:tcBorders>
              <w:top w:val="single" w:sz="4" w:space="0" w:color="auto"/>
              <w:left w:val="single" w:sz="4" w:space="0" w:color="auto"/>
              <w:bottom w:val="single" w:sz="4" w:space="0" w:color="auto"/>
              <w:right w:val="single" w:sz="4" w:space="0" w:color="auto"/>
            </w:tcBorders>
            <w:hideMark/>
          </w:tcPr>
          <w:p w14:paraId="503C04DE"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2F3574CE" w14:textId="4506142C" w:rsidR="007B2FCD" w:rsidRDefault="0011463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r w:rsidR="004B0BE1">
              <w:rPr>
                <w:rFonts w:ascii="Times New Roman" w:eastAsia="Times New Roman" w:hAnsi="Times New Roman" w:cs="Times New Roman"/>
                <w:sz w:val="24"/>
                <w:szCs w:val="24"/>
                <w:lang w:val="kk-KZ" w:eastAsia="ru-RU"/>
              </w:rPr>
              <w:t>.12.22</w:t>
            </w:r>
          </w:p>
          <w:p w14:paraId="2993A299" w14:textId="70BCB81A" w:rsidR="004B0BE1" w:rsidRPr="007B2FCD" w:rsidRDefault="004B0BE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11463E">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1FD19B4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3CADFF2" w14:textId="77777777" w:rsidTr="008B6EBA">
        <w:trPr>
          <w:trHeight w:val="615"/>
        </w:trPr>
        <w:tc>
          <w:tcPr>
            <w:tcW w:w="846" w:type="dxa"/>
            <w:tcBorders>
              <w:left w:val="single" w:sz="4" w:space="0" w:color="auto"/>
              <w:right w:val="single" w:sz="4" w:space="0" w:color="auto"/>
            </w:tcBorders>
          </w:tcPr>
          <w:p w14:paraId="4E9F1BA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27</w:t>
            </w:r>
          </w:p>
        </w:tc>
        <w:tc>
          <w:tcPr>
            <w:tcW w:w="1530" w:type="dxa"/>
            <w:vMerge/>
            <w:tcBorders>
              <w:left w:val="single" w:sz="4" w:space="0" w:color="auto"/>
              <w:right w:val="single" w:sz="4" w:space="0" w:color="auto"/>
            </w:tcBorders>
          </w:tcPr>
          <w:p w14:paraId="48F41215"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56668F9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Қасым Аманжолов </w:t>
            </w:r>
          </w:p>
          <w:p w14:paraId="37A047A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sz w:val="24"/>
                <w:szCs w:val="24"/>
                <w:lang w:val="kk-KZ" w:eastAsia="ru-RU"/>
              </w:rPr>
              <w:t xml:space="preserve">«Жас дәурен» </w:t>
            </w:r>
          </w:p>
        </w:tc>
        <w:tc>
          <w:tcPr>
            <w:tcW w:w="7797" w:type="dxa"/>
            <w:tcBorders>
              <w:top w:val="single" w:sz="4" w:space="0" w:color="auto"/>
              <w:left w:val="single" w:sz="4" w:space="0" w:color="auto"/>
              <w:bottom w:val="single" w:sz="4" w:space="0" w:color="auto"/>
              <w:right w:val="single" w:sz="4" w:space="0" w:color="auto"/>
            </w:tcBorders>
          </w:tcPr>
          <w:p w14:paraId="1AE9FF21"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9.3.3.1 прозалық және поэзиялық шығармалардағы автордың ойы мен көтерілген мәселені анықтап, оқырманға әсерін бағалау;</w:t>
            </w:r>
          </w:p>
          <w:p w14:paraId="1DED5B9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9.4.4.1 тақырып бойынша түрлі стильдегі мәтіндер құрауда мәліметтерді  жинақтап, дереккөздеріне сілтеме көрсетіп жазу.</w:t>
            </w:r>
          </w:p>
        </w:tc>
        <w:tc>
          <w:tcPr>
            <w:tcW w:w="567" w:type="dxa"/>
            <w:tcBorders>
              <w:top w:val="single" w:sz="4" w:space="0" w:color="auto"/>
              <w:left w:val="single" w:sz="4" w:space="0" w:color="auto"/>
              <w:bottom w:val="single" w:sz="4" w:space="0" w:color="auto"/>
              <w:right w:val="single" w:sz="4" w:space="0" w:color="auto"/>
            </w:tcBorders>
          </w:tcPr>
          <w:p w14:paraId="35DECDED"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3F8EC76D" w14:textId="1287B844" w:rsidR="007B2FCD" w:rsidRPr="007B2FCD" w:rsidRDefault="004B0BE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11463E">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638581A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6C6CD95" w14:textId="77777777" w:rsidTr="008B6EBA">
        <w:trPr>
          <w:trHeight w:val="615"/>
        </w:trPr>
        <w:tc>
          <w:tcPr>
            <w:tcW w:w="846" w:type="dxa"/>
            <w:tcBorders>
              <w:left w:val="single" w:sz="4" w:space="0" w:color="auto"/>
              <w:right w:val="single" w:sz="4" w:space="0" w:color="auto"/>
            </w:tcBorders>
          </w:tcPr>
          <w:p w14:paraId="68FE14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28</w:t>
            </w:r>
          </w:p>
        </w:tc>
        <w:tc>
          <w:tcPr>
            <w:tcW w:w="1530" w:type="dxa"/>
            <w:vMerge/>
            <w:tcBorders>
              <w:left w:val="single" w:sz="4" w:space="0" w:color="auto"/>
              <w:right w:val="single" w:sz="4" w:space="0" w:color="auto"/>
            </w:tcBorders>
          </w:tcPr>
          <w:p w14:paraId="765E3340"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16E1179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Тоқсандық жиынтық бақылау №2</w:t>
            </w:r>
          </w:p>
        </w:tc>
        <w:tc>
          <w:tcPr>
            <w:tcW w:w="7797" w:type="dxa"/>
            <w:tcBorders>
              <w:top w:val="single" w:sz="4" w:space="0" w:color="auto"/>
              <w:left w:val="single" w:sz="4" w:space="0" w:color="auto"/>
              <w:bottom w:val="single" w:sz="4" w:space="0" w:color="auto"/>
              <w:right w:val="single" w:sz="4" w:space="0" w:color="auto"/>
            </w:tcBorders>
          </w:tcPr>
          <w:p w14:paraId="5451A5C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9.1.1.1 тыңдалатын мәтіндегі фразалар мен дәйексөздерді талқылай отырып, тақырып пен көтерілетін мәселені болжау;</w:t>
            </w:r>
          </w:p>
          <w:p w14:paraId="5B51EBE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p w14:paraId="70D30B1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6B5DC1A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p w14:paraId="06DB2260"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szCs w:val="24"/>
                <w:lang w:val="kk-KZ" w:eastAsia="ru-RU"/>
              </w:rPr>
              <w:t>9.5.1.2 - лексикалық мағынасы жағынан заттың сипатын, көлемін, салмағын, аумағын білдіретін сын есімдерді ажырата білу, жазба, ауызша жұмыстарда қолдану.</w:t>
            </w:r>
          </w:p>
        </w:tc>
        <w:tc>
          <w:tcPr>
            <w:tcW w:w="567" w:type="dxa"/>
            <w:tcBorders>
              <w:top w:val="single" w:sz="4" w:space="0" w:color="auto"/>
              <w:left w:val="single" w:sz="4" w:space="0" w:color="auto"/>
              <w:bottom w:val="single" w:sz="4" w:space="0" w:color="auto"/>
              <w:right w:val="single" w:sz="4" w:space="0" w:color="auto"/>
            </w:tcBorders>
          </w:tcPr>
          <w:p w14:paraId="1FC2765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0242F406" w14:textId="5E1A3419" w:rsidR="007B2FCD" w:rsidRPr="007B2FCD" w:rsidRDefault="004B0BE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11463E">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5D984CC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056474D" w14:textId="77777777" w:rsidTr="008B6EBA">
        <w:trPr>
          <w:trHeight w:val="126"/>
        </w:trPr>
        <w:tc>
          <w:tcPr>
            <w:tcW w:w="846" w:type="dxa"/>
            <w:tcBorders>
              <w:left w:val="single" w:sz="4" w:space="0" w:color="auto"/>
              <w:right w:val="single" w:sz="4" w:space="0" w:color="auto"/>
            </w:tcBorders>
          </w:tcPr>
          <w:p w14:paraId="03C9A2B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29</w:t>
            </w:r>
          </w:p>
        </w:tc>
        <w:tc>
          <w:tcPr>
            <w:tcW w:w="1530" w:type="dxa"/>
            <w:vMerge/>
            <w:tcBorders>
              <w:left w:val="single" w:sz="4" w:space="0" w:color="auto"/>
              <w:right w:val="single" w:sz="4" w:space="0" w:color="auto"/>
            </w:tcBorders>
            <w:vAlign w:val="center"/>
          </w:tcPr>
          <w:p w14:paraId="69737123"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0CC829D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`J1</w:t>
            </w:r>
            <w:r w:rsidRPr="007B2FCD">
              <w:rPr>
                <w:rFonts w:ascii="Times New Roman" w:eastAsia="Times New Roman" w:hAnsi="Times New Roman" w:cs="Times New Roman"/>
                <w:sz w:val="24"/>
                <w:szCs w:val="24"/>
                <w:lang w:val="kk-KZ" w:eastAsia="ru-RU"/>
              </w:rPr>
              <w:t>-JASTAR1</w:t>
            </w:r>
            <w:r w:rsidRPr="007B2FCD">
              <w:rPr>
                <w:rFonts w:ascii="Times New Roman" w:eastAsia="Times New Roman" w:hAnsi="Times New Roman" w:cs="Times New Roman"/>
                <w:b/>
                <w:sz w:val="24"/>
                <w:szCs w:val="24"/>
                <w:lang w:val="kk-KZ" w:eastAsia="ru-RU"/>
              </w:rPr>
              <w:t xml:space="preserve">` </w:t>
            </w:r>
            <w:r w:rsidRPr="007B2FCD">
              <w:rPr>
                <w:rFonts w:ascii="Times New Roman" w:eastAsia="Times New Roman" w:hAnsi="Times New Roman" w:cs="Times New Roman"/>
                <w:sz w:val="24"/>
                <w:szCs w:val="24"/>
                <w:lang w:val="kk-KZ" w:eastAsia="ru-RU"/>
              </w:rPr>
              <w:t>жастар арнасы</w:t>
            </w:r>
          </w:p>
          <w:p w14:paraId="75F962E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p w14:paraId="7B53732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797" w:type="dxa"/>
            <w:tcBorders>
              <w:top w:val="single" w:sz="4" w:space="0" w:color="auto"/>
              <w:left w:val="single" w:sz="4" w:space="0" w:color="auto"/>
              <w:right w:val="single" w:sz="4" w:space="0" w:color="auto"/>
            </w:tcBorders>
          </w:tcPr>
          <w:p w14:paraId="4B74C31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p w14:paraId="596CCD7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tc>
        <w:tc>
          <w:tcPr>
            <w:tcW w:w="567" w:type="dxa"/>
            <w:tcBorders>
              <w:top w:val="single" w:sz="4" w:space="0" w:color="auto"/>
              <w:left w:val="single" w:sz="4" w:space="0" w:color="auto"/>
              <w:bottom w:val="single" w:sz="4" w:space="0" w:color="auto"/>
              <w:right w:val="single" w:sz="4" w:space="0" w:color="auto"/>
            </w:tcBorders>
          </w:tcPr>
          <w:p w14:paraId="3E139AC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p w14:paraId="1125E637"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p w14:paraId="75FD939C"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tc>
        <w:tc>
          <w:tcPr>
            <w:tcW w:w="1276" w:type="dxa"/>
            <w:tcBorders>
              <w:top w:val="single" w:sz="4" w:space="0" w:color="auto"/>
              <w:left w:val="single" w:sz="4" w:space="0" w:color="auto"/>
              <w:bottom w:val="single" w:sz="4" w:space="0" w:color="auto"/>
              <w:right w:val="single" w:sz="4" w:space="0" w:color="auto"/>
            </w:tcBorders>
          </w:tcPr>
          <w:p w14:paraId="1C14BA64" w14:textId="77B675AF" w:rsidR="007B2FCD" w:rsidRPr="007B2FCD" w:rsidRDefault="008B6EB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11463E">
              <w:rPr>
                <w:rFonts w:ascii="Times New Roman" w:eastAsia="Times New Roman" w:hAnsi="Times New Roman" w:cs="Times New Roman"/>
                <w:sz w:val="24"/>
                <w:szCs w:val="24"/>
                <w:lang w:val="kk-KZ" w:eastAsia="ru-RU"/>
              </w:rPr>
              <w:t>6</w:t>
            </w:r>
            <w:r>
              <w:rPr>
                <w:rFonts w:ascii="Times New Roman" w:eastAsia="Times New Roman" w:hAnsi="Times New Roman" w:cs="Times New Roman"/>
                <w:sz w:val="24"/>
                <w:szCs w:val="24"/>
                <w:lang w:val="kk-KZ" w:eastAsia="ru-RU"/>
              </w:rPr>
              <w:t>.12.22</w:t>
            </w:r>
          </w:p>
        </w:tc>
        <w:tc>
          <w:tcPr>
            <w:tcW w:w="1276" w:type="dxa"/>
            <w:tcBorders>
              <w:top w:val="single" w:sz="4" w:space="0" w:color="auto"/>
              <w:left w:val="single" w:sz="4" w:space="0" w:color="auto"/>
              <w:bottom w:val="single" w:sz="4" w:space="0" w:color="auto"/>
              <w:right w:val="single" w:sz="4" w:space="0" w:color="auto"/>
            </w:tcBorders>
          </w:tcPr>
          <w:p w14:paraId="623F456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FF8852B" w14:textId="77777777" w:rsidTr="0011463E">
        <w:trPr>
          <w:trHeight w:val="1266"/>
        </w:trPr>
        <w:tc>
          <w:tcPr>
            <w:tcW w:w="846" w:type="dxa"/>
            <w:tcBorders>
              <w:left w:val="single" w:sz="4" w:space="0" w:color="auto"/>
              <w:right w:val="single" w:sz="4" w:space="0" w:color="auto"/>
            </w:tcBorders>
          </w:tcPr>
          <w:p w14:paraId="78FA285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30</w:t>
            </w:r>
          </w:p>
        </w:tc>
        <w:tc>
          <w:tcPr>
            <w:tcW w:w="1530" w:type="dxa"/>
            <w:vMerge/>
            <w:tcBorders>
              <w:left w:val="single" w:sz="4" w:space="0" w:color="auto"/>
              <w:right w:val="single" w:sz="4" w:space="0" w:color="auto"/>
            </w:tcBorders>
            <w:vAlign w:val="center"/>
          </w:tcPr>
          <w:p w14:paraId="2FEB7E5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785B4B9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«Жас алаш»жастар газеті</w:t>
            </w:r>
          </w:p>
        </w:tc>
        <w:tc>
          <w:tcPr>
            <w:tcW w:w="7797" w:type="dxa"/>
            <w:tcBorders>
              <w:top w:val="single" w:sz="4" w:space="0" w:color="auto"/>
              <w:left w:val="single" w:sz="4" w:space="0" w:color="auto"/>
              <w:right w:val="single" w:sz="4" w:space="0" w:color="auto"/>
            </w:tcBorders>
          </w:tcPr>
          <w:p w14:paraId="616FB439" w14:textId="77777777" w:rsidR="007B2FCD" w:rsidRPr="007B2FCD" w:rsidRDefault="007B2FCD" w:rsidP="007B2FCD">
            <w:pPr>
              <w:widowControl w:val="0"/>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9.1.5.1 мәтіннің мақсатты аудиториясын, автордың негізгі ойы мен көзқарасын анықтау;</w:t>
            </w:r>
          </w:p>
          <w:p w14:paraId="1561DCE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tc>
        <w:tc>
          <w:tcPr>
            <w:tcW w:w="567" w:type="dxa"/>
            <w:tcBorders>
              <w:top w:val="single" w:sz="4" w:space="0" w:color="auto"/>
              <w:left w:val="single" w:sz="4" w:space="0" w:color="auto"/>
              <w:bottom w:val="single" w:sz="4" w:space="0" w:color="auto"/>
              <w:right w:val="single" w:sz="4" w:space="0" w:color="auto"/>
            </w:tcBorders>
          </w:tcPr>
          <w:p w14:paraId="6665515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p w14:paraId="57EEE10E"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76" w:type="dxa"/>
            <w:tcBorders>
              <w:top w:val="single" w:sz="4" w:space="0" w:color="auto"/>
              <w:left w:val="single" w:sz="4" w:space="0" w:color="auto"/>
              <w:bottom w:val="single" w:sz="4" w:space="0" w:color="auto"/>
              <w:right w:val="single" w:sz="4" w:space="0" w:color="auto"/>
            </w:tcBorders>
          </w:tcPr>
          <w:p w14:paraId="023CBD7E" w14:textId="5D12886B" w:rsidR="007B2FCD" w:rsidRPr="007B2FCD" w:rsidRDefault="0011463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28.12.22</w:t>
            </w:r>
          </w:p>
        </w:tc>
        <w:tc>
          <w:tcPr>
            <w:tcW w:w="1276" w:type="dxa"/>
            <w:tcBorders>
              <w:top w:val="single" w:sz="4" w:space="0" w:color="auto"/>
              <w:left w:val="single" w:sz="4" w:space="0" w:color="auto"/>
              <w:bottom w:val="single" w:sz="4" w:space="0" w:color="auto"/>
              <w:right w:val="single" w:sz="4" w:space="0" w:color="auto"/>
            </w:tcBorders>
          </w:tcPr>
          <w:p w14:paraId="6F3E315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4D28FF7" w14:textId="77777777" w:rsidTr="008B6EBA">
        <w:trPr>
          <w:trHeight w:val="126"/>
        </w:trPr>
        <w:tc>
          <w:tcPr>
            <w:tcW w:w="846" w:type="dxa"/>
            <w:tcBorders>
              <w:left w:val="single" w:sz="4" w:space="0" w:color="auto"/>
              <w:right w:val="single" w:sz="4" w:space="0" w:color="auto"/>
            </w:tcBorders>
          </w:tcPr>
          <w:p w14:paraId="3C199F0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31-32</w:t>
            </w:r>
          </w:p>
        </w:tc>
        <w:tc>
          <w:tcPr>
            <w:tcW w:w="1530" w:type="dxa"/>
            <w:vMerge/>
            <w:tcBorders>
              <w:left w:val="single" w:sz="4" w:space="0" w:color="auto"/>
              <w:right w:val="single" w:sz="4" w:space="0" w:color="auto"/>
            </w:tcBorders>
            <w:vAlign w:val="center"/>
          </w:tcPr>
          <w:p w14:paraId="3DF5E824"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1DD793C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 Мен не үйрендім?</w:t>
            </w:r>
          </w:p>
        </w:tc>
        <w:tc>
          <w:tcPr>
            <w:tcW w:w="7797" w:type="dxa"/>
            <w:tcBorders>
              <w:top w:val="single" w:sz="4" w:space="0" w:color="auto"/>
              <w:left w:val="single" w:sz="4" w:space="0" w:color="auto"/>
              <w:bottom w:val="single" w:sz="4" w:space="0" w:color="auto"/>
              <w:right w:val="single" w:sz="4" w:space="0" w:color="auto"/>
            </w:tcBorders>
          </w:tcPr>
          <w:p w14:paraId="724E20CC"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9.1.2.1 тыңдалған мәтіннің негізгі мазмұнын түсіну, ақпараттың шынайылығы мен нақтылығын анықтау;</w:t>
            </w:r>
          </w:p>
          <w:p w14:paraId="3A4D1F9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Cs/>
                <w:sz w:val="24"/>
                <w:lang w:val="kk-KZ" w:eastAsia="ru-RU"/>
              </w:rPr>
              <w:t>9.5.1.2 мекен үстеулерді  ауызша және жазба жұмыстарда орынды қолдану.</w:t>
            </w:r>
          </w:p>
        </w:tc>
        <w:tc>
          <w:tcPr>
            <w:tcW w:w="567" w:type="dxa"/>
            <w:tcBorders>
              <w:top w:val="single" w:sz="4" w:space="0" w:color="auto"/>
              <w:left w:val="single" w:sz="4" w:space="0" w:color="auto"/>
              <w:bottom w:val="single" w:sz="4" w:space="0" w:color="auto"/>
              <w:right w:val="single" w:sz="4" w:space="0" w:color="auto"/>
            </w:tcBorders>
          </w:tcPr>
          <w:p w14:paraId="3BC15924"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tcPr>
          <w:p w14:paraId="436F8AAD" w14:textId="77777777" w:rsidR="007B2FCD" w:rsidRDefault="0011463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29.12.22</w:t>
            </w:r>
          </w:p>
          <w:p w14:paraId="038594E5" w14:textId="34E94D7B" w:rsidR="00991529" w:rsidRPr="007B2FCD" w:rsidRDefault="00991529"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30.12.22</w:t>
            </w:r>
          </w:p>
        </w:tc>
        <w:tc>
          <w:tcPr>
            <w:tcW w:w="1276" w:type="dxa"/>
            <w:tcBorders>
              <w:top w:val="single" w:sz="4" w:space="0" w:color="auto"/>
              <w:left w:val="single" w:sz="4" w:space="0" w:color="auto"/>
              <w:bottom w:val="single" w:sz="4" w:space="0" w:color="auto"/>
              <w:right w:val="single" w:sz="4" w:space="0" w:color="auto"/>
            </w:tcBorders>
          </w:tcPr>
          <w:p w14:paraId="36ADCE5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bl>
    <w:p w14:paraId="5CE9C9D3"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0FF08E5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1A91DF59" w14:textId="77777777" w:rsidR="007B2FCD" w:rsidRDefault="007B2FCD" w:rsidP="007B2FCD">
      <w:pPr>
        <w:spacing w:after="0" w:line="240" w:lineRule="auto"/>
        <w:rPr>
          <w:rFonts w:ascii="Times New Roman" w:eastAsia="Times New Roman" w:hAnsi="Times New Roman" w:cs="Times New Roman"/>
          <w:b/>
          <w:sz w:val="24"/>
          <w:szCs w:val="24"/>
          <w:lang w:val="kk-KZ" w:eastAsia="ru-RU"/>
        </w:rPr>
      </w:pPr>
    </w:p>
    <w:p w14:paraId="2EFC22BC"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76A333BF"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55644F16"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61C82799"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6F4974D8"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5E644C8A"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4FD53BA4"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28B7E5B2"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6C1EB531"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0D4FFA61"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02FF236B"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0AAD8541"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7FCA99C2"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44EF54E4"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728EFBFD"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50CD2B7E"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2B627DC7"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5461FCF1"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442185C7" w14:textId="77777777" w:rsidR="00AE70FF" w:rsidRPr="007B2FCD" w:rsidRDefault="00AE70FF" w:rsidP="007B2FCD">
      <w:pPr>
        <w:spacing w:after="0" w:line="240" w:lineRule="auto"/>
        <w:rPr>
          <w:rFonts w:ascii="Times New Roman" w:eastAsia="Times New Roman" w:hAnsi="Times New Roman" w:cs="Times New Roman"/>
          <w:b/>
          <w:sz w:val="24"/>
          <w:szCs w:val="24"/>
          <w:lang w:val="kk-KZ" w:eastAsia="ru-RU"/>
        </w:rPr>
      </w:pPr>
    </w:p>
    <w:p w14:paraId="69322C33"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4D69CA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70"/>
        <w:gridCol w:w="1701"/>
        <w:gridCol w:w="2240"/>
        <w:gridCol w:w="7371"/>
        <w:gridCol w:w="879"/>
        <w:gridCol w:w="1247"/>
        <w:gridCol w:w="1417"/>
      </w:tblGrid>
      <w:tr w:rsidR="007B2FCD" w:rsidRPr="007B2FCD" w14:paraId="03DADE06" w14:textId="77777777" w:rsidTr="00CF7EF7">
        <w:tc>
          <w:tcPr>
            <w:tcW w:w="710" w:type="dxa"/>
            <w:tcBorders>
              <w:top w:val="single" w:sz="4" w:space="0" w:color="auto"/>
              <w:left w:val="single" w:sz="4" w:space="0" w:color="auto"/>
              <w:bottom w:val="single" w:sz="4" w:space="0" w:color="auto"/>
              <w:right w:val="single" w:sz="4" w:space="0" w:color="auto"/>
            </w:tcBorders>
          </w:tcPr>
          <w:p w14:paraId="7845BE96"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w:t>
            </w:r>
          </w:p>
          <w:p w14:paraId="26AD789B"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рет</w:t>
            </w:r>
          </w:p>
        </w:tc>
        <w:tc>
          <w:tcPr>
            <w:tcW w:w="1871" w:type="dxa"/>
            <w:gridSpan w:val="2"/>
            <w:tcBorders>
              <w:top w:val="single" w:sz="4" w:space="0" w:color="auto"/>
              <w:left w:val="single" w:sz="4" w:space="0" w:color="auto"/>
              <w:bottom w:val="single" w:sz="4" w:space="0" w:color="auto"/>
              <w:right w:val="single" w:sz="4" w:space="0" w:color="auto"/>
            </w:tcBorders>
            <w:hideMark/>
          </w:tcPr>
          <w:p w14:paraId="67F88C60"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Ұзақ мерзімді жоспардың бөлімдері</w:t>
            </w:r>
          </w:p>
        </w:tc>
        <w:tc>
          <w:tcPr>
            <w:tcW w:w="2240" w:type="dxa"/>
            <w:tcBorders>
              <w:top w:val="single" w:sz="4" w:space="0" w:color="auto"/>
              <w:left w:val="single" w:sz="4" w:space="0" w:color="auto"/>
              <w:bottom w:val="single" w:sz="4" w:space="0" w:color="auto"/>
              <w:right w:val="single" w:sz="4" w:space="0" w:color="auto"/>
            </w:tcBorders>
            <w:hideMark/>
          </w:tcPr>
          <w:p w14:paraId="452E3650"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Тақырыптар</w:t>
            </w:r>
          </w:p>
          <w:p w14:paraId="18E66312"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Ұзақ мерзімді жоспардың мазмұны</w:t>
            </w:r>
          </w:p>
        </w:tc>
        <w:tc>
          <w:tcPr>
            <w:tcW w:w="7371" w:type="dxa"/>
            <w:tcBorders>
              <w:top w:val="single" w:sz="4" w:space="0" w:color="auto"/>
              <w:left w:val="single" w:sz="4" w:space="0" w:color="auto"/>
              <w:bottom w:val="single" w:sz="4" w:space="0" w:color="auto"/>
              <w:right w:val="single" w:sz="4" w:space="0" w:color="auto"/>
            </w:tcBorders>
            <w:hideMark/>
          </w:tcPr>
          <w:p w14:paraId="5973725E"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Оқу мақсаты</w:t>
            </w:r>
          </w:p>
        </w:tc>
        <w:tc>
          <w:tcPr>
            <w:tcW w:w="879" w:type="dxa"/>
            <w:tcBorders>
              <w:top w:val="single" w:sz="4" w:space="0" w:color="auto"/>
              <w:left w:val="single" w:sz="4" w:space="0" w:color="auto"/>
              <w:bottom w:val="single" w:sz="4" w:space="0" w:color="auto"/>
              <w:right w:val="single" w:sz="4" w:space="0" w:color="auto"/>
            </w:tcBorders>
            <w:hideMark/>
          </w:tcPr>
          <w:p w14:paraId="3CF76F45" w14:textId="2B04B59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C</w:t>
            </w:r>
            <w:r w:rsidR="00AE70FF">
              <w:rPr>
                <w:rFonts w:ascii="Times New Roman" w:eastAsia="Times New Roman" w:hAnsi="Times New Roman" w:cs="Times New Roman"/>
                <w:b/>
                <w:sz w:val="24"/>
                <w:szCs w:val="24"/>
                <w:lang w:val="kk-KZ" w:eastAsia="ru-RU"/>
              </w:rPr>
              <w:t>ағат</w:t>
            </w:r>
          </w:p>
          <w:p w14:paraId="7B746BDA" w14:textId="77777777" w:rsidR="007B2FCD" w:rsidRPr="007B2FCD" w:rsidRDefault="007B2FCD" w:rsidP="007B2FCD">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саны</w:t>
            </w:r>
          </w:p>
        </w:tc>
        <w:tc>
          <w:tcPr>
            <w:tcW w:w="1247" w:type="dxa"/>
            <w:tcBorders>
              <w:top w:val="single" w:sz="4" w:space="0" w:color="auto"/>
              <w:left w:val="single" w:sz="4" w:space="0" w:color="auto"/>
              <w:bottom w:val="single" w:sz="4" w:space="0" w:color="auto"/>
              <w:right w:val="single" w:sz="4" w:space="0" w:color="auto"/>
            </w:tcBorders>
            <w:hideMark/>
          </w:tcPr>
          <w:p w14:paraId="3C5A767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roofErr w:type="spellStart"/>
            <w:r w:rsidRPr="007B2FCD">
              <w:rPr>
                <w:rFonts w:ascii="Times New Roman" w:eastAsia="Times New Roman" w:hAnsi="Times New Roman" w:cs="Times New Roman"/>
                <w:b/>
                <w:sz w:val="24"/>
                <w:szCs w:val="24"/>
                <w:lang w:eastAsia="ru-RU"/>
              </w:rPr>
              <w:t>Мерзімі</w:t>
            </w:r>
            <w:proofErr w:type="spellEnd"/>
          </w:p>
          <w:p w14:paraId="757F9F33" w14:textId="77777777" w:rsidR="007B2FCD" w:rsidRPr="007B2FCD" w:rsidRDefault="007B2FCD" w:rsidP="007B2FCD">
            <w:pPr>
              <w:spacing w:after="0" w:line="240" w:lineRule="auto"/>
              <w:rPr>
                <w:rFonts w:ascii="Times New Roman" w:eastAsia="Times New Roman" w:hAnsi="Times New Roman" w:cs="Times New Roman"/>
                <w:b/>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3C0B5DEA" w14:textId="77777777" w:rsidR="007B2FCD" w:rsidRPr="007B2FCD" w:rsidRDefault="007B2FCD" w:rsidP="007B2FCD">
            <w:pPr>
              <w:spacing w:after="200" w:line="276"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Ескерту</w:t>
            </w:r>
          </w:p>
          <w:p w14:paraId="1B1EB38D" w14:textId="77777777" w:rsidR="007B2FCD" w:rsidRPr="007B2FCD" w:rsidRDefault="007B2FCD" w:rsidP="007B2FCD">
            <w:pPr>
              <w:spacing w:after="0" w:line="240" w:lineRule="auto"/>
              <w:rPr>
                <w:rFonts w:ascii="Times New Roman" w:eastAsia="Times New Roman" w:hAnsi="Times New Roman" w:cs="Times New Roman"/>
                <w:b/>
                <w:sz w:val="24"/>
                <w:szCs w:val="24"/>
                <w:lang w:eastAsia="ru-RU"/>
              </w:rPr>
            </w:pPr>
          </w:p>
        </w:tc>
      </w:tr>
      <w:tr w:rsidR="007B2FCD" w:rsidRPr="007B2FCD" w14:paraId="34F20607" w14:textId="77777777" w:rsidTr="00092C1E">
        <w:tc>
          <w:tcPr>
            <w:tcW w:w="15735" w:type="dxa"/>
            <w:gridSpan w:val="8"/>
            <w:tcBorders>
              <w:top w:val="single" w:sz="4" w:space="0" w:color="auto"/>
              <w:left w:val="single" w:sz="4" w:space="0" w:color="auto"/>
              <w:bottom w:val="single" w:sz="4" w:space="0" w:color="auto"/>
              <w:right w:val="single" w:sz="4" w:space="0" w:color="auto"/>
            </w:tcBorders>
          </w:tcPr>
          <w:p w14:paraId="7E844FB0" w14:textId="77777777" w:rsidR="007B2FCD" w:rsidRPr="007B2FCD" w:rsidRDefault="007B2FCD" w:rsidP="007B2FCD">
            <w:pPr>
              <w:spacing w:after="200" w:line="276"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IIІ</w:t>
            </w:r>
            <w:r w:rsidRPr="007B2FCD">
              <w:rPr>
                <w:rFonts w:ascii="Times New Roman" w:eastAsia="Times New Roman" w:hAnsi="Times New Roman" w:cs="Times New Roman"/>
                <w:b/>
                <w:sz w:val="24"/>
                <w:szCs w:val="24"/>
                <w:lang w:val="en-US" w:eastAsia="ru-RU"/>
              </w:rPr>
              <w:t xml:space="preserve"> </w:t>
            </w:r>
            <w:r w:rsidRPr="007B2FCD">
              <w:rPr>
                <w:rFonts w:ascii="Times New Roman" w:eastAsia="Times New Roman" w:hAnsi="Times New Roman" w:cs="Times New Roman"/>
                <w:b/>
                <w:sz w:val="24"/>
                <w:szCs w:val="24"/>
                <w:lang w:val="kk-KZ" w:eastAsia="ru-RU"/>
              </w:rPr>
              <w:t>тоқсан – 40 сағат</w:t>
            </w:r>
          </w:p>
        </w:tc>
      </w:tr>
      <w:tr w:rsidR="007B2FCD" w:rsidRPr="007B2FCD" w14:paraId="71FA460E" w14:textId="77777777" w:rsidTr="00CF7EF7">
        <w:trPr>
          <w:trHeight w:val="584"/>
        </w:trPr>
        <w:tc>
          <w:tcPr>
            <w:tcW w:w="880" w:type="dxa"/>
            <w:gridSpan w:val="2"/>
            <w:tcBorders>
              <w:left w:val="single" w:sz="4" w:space="0" w:color="auto"/>
              <w:right w:val="single" w:sz="4" w:space="0" w:color="auto"/>
            </w:tcBorders>
          </w:tcPr>
          <w:p w14:paraId="43DE146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701" w:type="dxa"/>
            <w:vMerge w:val="restart"/>
            <w:tcBorders>
              <w:left w:val="single" w:sz="4" w:space="0" w:color="auto"/>
              <w:right w:val="single" w:sz="4" w:space="0" w:color="auto"/>
            </w:tcBorders>
            <w:vAlign w:val="center"/>
            <w:hideMark/>
          </w:tcPr>
          <w:p w14:paraId="39C0C546" w14:textId="0525B067" w:rsidR="007B2FCD" w:rsidRPr="00811C48" w:rsidRDefault="00811C48" w:rsidP="007B2FCD">
            <w:pPr>
              <w:spacing w:after="0" w:line="240" w:lineRule="auto"/>
              <w:rPr>
                <w:rFonts w:ascii="Times New Roman" w:eastAsia="Times New Roman" w:hAnsi="Times New Roman" w:cs="Times New Roman"/>
                <w:b/>
                <w:bCs/>
                <w:sz w:val="24"/>
                <w:szCs w:val="24"/>
                <w:lang w:val="kk-KZ" w:eastAsia="ru-RU"/>
              </w:rPr>
            </w:pPr>
            <w:r w:rsidRPr="00811C48">
              <w:rPr>
                <w:rFonts w:ascii="Times New Roman" w:eastAsia="Calibri" w:hAnsi="Times New Roman" w:cs="Times New Roman"/>
                <w:b/>
                <w:bCs/>
                <w:sz w:val="24"/>
                <w:szCs w:val="24"/>
                <w:lang w:val="kk-KZ"/>
              </w:rPr>
              <w:t>«ЭКСПО - 2017» Қазақстан белесі Н.Ә.Назарбаев «Тәуелсіздік толғауы»</w:t>
            </w:r>
          </w:p>
        </w:tc>
        <w:tc>
          <w:tcPr>
            <w:tcW w:w="2240" w:type="dxa"/>
            <w:tcBorders>
              <w:top w:val="single" w:sz="4" w:space="0" w:color="auto"/>
              <w:left w:val="single" w:sz="4" w:space="0" w:color="auto"/>
              <w:bottom w:val="single" w:sz="4" w:space="0" w:color="auto"/>
              <w:right w:val="single" w:sz="4" w:space="0" w:color="auto"/>
            </w:tcBorders>
          </w:tcPr>
          <w:p w14:paraId="335CE7D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Жаһандану және «ЭКСПО»</w:t>
            </w:r>
          </w:p>
        </w:tc>
        <w:tc>
          <w:tcPr>
            <w:tcW w:w="7371" w:type="dxa"/>
            <w:tcBorders>
              <w:left w:val="single" w:sz="4" w:space="0" w:color="auto"/>
              <w:bottom w:val="single" w:sz="4" w:space="0" w:color="auto"/>
              <w:right w:val="single" w:sz="4" w:space="0" w:color="auto"/>
            </w:tcBorders>
          </w:tcPr>
          <w:p w14:paraId="0E36318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501660B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бас әріппен жазылатын күрделі,  құрама атауларды дұрыс жазу.</w:t>
            </w:r>
          </w:p>
        </w:tc>
        <w:tc>
          <w:tcPr>
            <w:tcW w:w="879" w:type="dxa"/>
            <w:tcBorders>
              <w:top w:val="single" w:sz="4" w:space="0" w:color="auto"/>
              <w:left w:val="single" w:sz="4" w:space="0" w:color="auto"/>
              <w:bottom w:val="single" w:sz="4" w:space="0" w:color="auto"/>
              <w:right w:val="single" w:sz="4" w:space="0" w:color="auto"/>
            </w:tcBorders>
            <w:hideMark/>
          </w:tcPr>
          <w:p w14:paraId="0588CBBC"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6BFCA5D0" w14:textId="4DD88B98" w:rsidR="007B2FCD" w:rsidRPr="007B2FCD" w:rsidRDefault="0038577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09.01.23</w:t>
            </w:r>
          </w:p>
        </w:tc>
        <w:tc>
          <w:tcPr>
            <w:tcW w:w="1417" w:type="dxa"/>
            <w:tcBorders>
              <w:top w:val="single" w:sz="4" w:space="0" w:color="auto"/>
              <w:left w:val="single" w:sz="4" w:space="0" w:color="auto"/>
              <w:bottom w:val="single" w:sz="4" w:space="0" w:color="auto"/>
              <w:right w:val="single" w:sz="4" w:space="0" w:color="auto"/>
            </w:tcBorders>
          </w:tcPr>
          <w:p w14:paraId="56721772" w14:textId="77777777" w:rsidR="007B2FCD" w:rsidRPr="007B2FCD" w:rsidRDefault="007B2FCD" w:rsidP="007B2FCD">
            <w:pPr>
              <w:spacing w:after="0" w:line="240" w:lineRule="auto"/>
              <w:rPr>
                <w:rFonts w:ascii="Times New Roman" w:eastAsia="Times New Roman" w:hAnsi="Times New Roman" w:cs="Times New Roman"/>
                <w:sz w:val="24"/>
                <w:szCs w:val="24"/>
                <w:lang w:eastAsia="ru-RU"/>
              </w:rPr>
            </w:pPr>
          </w:p>
        </w:tc>
      </w:tr>
      <w:tr w:rsidR="007B2FCD" w:rsidRPr="007B2FCD" w14:paraId="0A00CDA4" w14:textId="77777777" w:rsidTr="00CF7EF7">
        <w:trPr>
          <w:trHeight w:val="622"/>
        </w:trPr>
        <w:tc>
          <w:tcPr>
            <w:tcW w:w="880" w:type="dxa"/>
            <w:gridSpan w:val="2"/>
            <w:tcBorders>
              <w:left w:val="single" w:sz="4" w:space="0" w:color="auto"/>
              <w:right w:val="single" w:sz="4" w:space="0" w:color="auto"/>
            </w:tcBorders>
          </w:tcPr>
          <w:p w14:paraId="295E788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vMerge/>
            <w:tcBorders>
              <w:left w:val="single" w:sz="4" w:space="0" w:color="auto"/>
              <w:right w:val="single" w:sz="4" w:space="0" w:color="auto"/>
            </w:tcBorders>
            <w:vAlign w:val="center"/>
            <w:hideMark/>
          </w:tcPr>
          <w:p w14:paraId="2842AD2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20FAAB4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Өмір бойы білім алу – бәсекенің талабы</w:t>
            </w:r>
          </w:p>
        </w:tc>
        <w:tc>
          <w:tcPr>
            <w:tcW w:w="7371" w:type="dxa"/>
            <w:tcBorders>
              <w:top w:val="single" w:sz="4" w:space="0" w:color="auto"/>
              <w:left w:val="single" w:sz="4" w:space="0" w:color="auto"/>
              <w:right w:val="single" w:sz="4" w:space="0" w:color="auto"/>
            </w:tcBorders>
          </w:tcPr>
          <w:p w14:paraId="4B88CBE2"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9.1.1.1 тыңдалатын мәтіндегі фразалар мен дәйексөздерді талқылай отырып, тақырып пен көтерілетін мәселені болжау;</w:t>
            </w:r>
          </w:p>
          <w:p w14:paraId="5A026CD3"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9.4.4.1 тақырып бойынша түрлі стильдегі мәтіндер құрауда мәліметтерді  жинақтап, дереккөздеріне сілтеме көрсетіп жазу.</w:t>
            </w:r>
          </w:p>
        </w:tc>
        <w:tc>
          <w:tcPr>
            <w:tcW w:w="879" w:type="dxa"/>
            <w:tcBorders>
              <w:top w:val="single" w:sz="4" w:space="0" w:color="auto"/>
              <w:left w:val="single" w:sz="4" w:space="0" w:color="auto"/>
              <w:bottom w:val="single" w:sz="4" w:space="0" w:color="auto"/>
              <w:right w:val="single" w:sz="4" w:space="0" w:color="auto"/>
            </w:tcBorders>
            <w:hideMark/>
          </w:tcPr>
          <w:p w14:paraId="2A15BEAF"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1F4105DC" w14:textId="6D672D29" w:rsidR="007B2FCD" w:rsidRPr="007B2FCD" w:rsidRDefault="0038577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11.01.23</w:t>
            </w:r>
          </w:p>
        </w:tc>
        <w:tc>
          <w:tcPr>
            <w:tcW w:w="1417" w:type="dxa"/>
            <w:tcBorders>
              <w:top w:val="single" w:sz="4" w:space="0" w:color="auto"/>
              <w:left w:val="single" w:sz="4" w:space="0" w:color="auto"/>
              <w:bottom w:val="single" w:sz="4" w:space="0" w:color="auto"/>
              <w:right w:val="single" w:sz="4" w:space="0" w:color="auto"/>
            </w:tcBorders>
          </w:tcPr>
          <w:p w14:paraId="1C8A8AF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572C70C" w14:textId="77777777" w:rsidTr="00CF7EF7">
        <w:trPr>
          <w:trHeight w:val="698"/>
        </w:trPr>
        <w:tc>
          <w:tcPr>
            <w:tcW w:w="880" w:type="dxa"/>
            <w:gridSpan w:val="2"/>
            <w:tcBorders>
              <w:left w:val="single" w:sz="4" w:space="0" w:color="auto"/>
              <w:right w:val="single" w:sz="4" w:space="0" w:color="auto"/>
            </w:tcBorders>
          </w:tcPr>
          <w:p w14:paraId="5BDDC5BF" w14:textId="77777777" w:rsidR="007B2FCD" w:rsidRPr="007B2FCD" w:rsidRDefault="007B2FCD" w:rsidP="007B2FCD">
            <w:pPr>
              <w:spacing w:after="20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w:t>
            </w:r>
          </w:p>
        </w:tc>
        <w:tc>
          <w:tcPr>
            <w:tcW w:w="1701" w:type="dxa"/>
            <w:vMerge/>
            <w:tcBorders>
              <w:left w:val="single" w:sz="4" w:space="0" w:color="auto"/>
              <w:right w:val="single" w:sz="4" w:space="0" w:color="auto"/>
            </w:tcBorders>
            <w:vAlign w:val="center"/>
            <w:hideMark/>
          </w:tcPr>
          <w:p w14:paraId="65F820ED" w14:textId="77777777" w:rsidR="007B2FCD" w:rsidRPr="007B2FCD" w:rsidRDefault="007B2FCD" w:rsidP="007B2FCD">
            <w:pPr>
              <w:spacing w:after="20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7B141D8E" w14:textId="77777777" w:rsidR="007B2FCD" w:rsidRPr="007B2FCD" w:rsidRDefault="007B2FCD" w:rsidP="007B2FCD">
            <w:pPr>
              <w:spacing w:after="20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sz w:val="24"/>
                <w:szCs w:val="24"/>
                <w:lang w:val="kk-KZ" w:eastAsia="ru-RU"/>
              </w:rPr>
              <w:t>Қазақстан – президенттік Республика</w:t>
            </w:r>
            <w:r w:rsidRPr="007B2FCD">
              <w:rPr>
                <w:rFonts w:ascii="Times New Roman" w:eastAsia="Times New Roman" w:hAnsi="Times New Roman" w:cs="Times New Roman"/>
                <w:b/>
                <w:sz w:val="24"/>
                <w:szCs w:val="24"/>
                <w:lang w:val="kk-KZ" w:eastAsia="ru-RU"/>
              </w:rPr>
              <w:t xml:space="preserve"> </w:t>
            </w:r>
          </w:p>
          <w:p w14:paraId="4DBEBB49" w14:textId="77777777" w:rsidR="007B2FCD" w:rsidRPr="007B2FCD" w:rsidRDefault="007B2FCD" w:rsidP="007B2FCD">
            <w:pPr>
              <w:spacing w:after="20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Диктант</w:t>
            </w:r>
          </w:p>
        </w:tc>
        <w:tc>
          <w:tcPr>
            <w:tcW w:w="7371" w:type="dxa"/>
            <w:tcBorders>
              <w:top w:val="single" w:sz="4" w:space="0" w:color="auto"/>
              <w:left w:val="single" w:sz="4" w:space="0" w:color="auto"/>
              <w:right w:val="single" w:sz="4" w:space="0" w:color="auto"/>
            </w:tcBorders>
          </w:tcPr>
          <w:p w14:paraId="2923AC2C"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pacing w:val="3"/>
                <w:sz w:val="24"/>
                <w:szCs w:val="24"/>
                <w:lang w:val="kk-KZ" w:eastAsia="ru-RU"/>
              </w:rPr>
            </w:pPr>
            <w:r w:rsidRPr="007B2FCD">
              <w:rPr>
                <w:rFonts w:ascii="Times New Roman" w:eastAsia="Times New Roman" w:hAnsi="Times New Roman" w:cs="Times New Roman"/>
                <w:spacing w:val="3"/>
                <w:sz w:val="24"/>
                <w:szCs w:val="24"/>
                <w:lang w:val="kk-KZ" w:eastAsia="ru-RU"/>
              </w:rPr>
              <w:t xml:space="preserve">9.2.3.1 коммуникативтік жағдаятқа сай сөйлеу тіліндегі интонация, кідіріс, логикалық екпіннің мәнін түсініп, өз ойын жеткізу; </w:t>
            </w:r>
          </w:p>
          <w:p w14:paraId="5890E6DB"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pacing w:val="3"/>
                <w:sz w:val="24"/>
                <w:szCs w:val="24"/>
                <w:lang w:val="kk-KZ" w:eastAsia="ru-RU"/>
              </w:rPr>
            </w:pPr>
            <w:r w:rsidRPr="007B2FCD">
              <w:rPr>
                <w:rFonts w:ascii="Times New Roman" w:eastAsia="Times New Roman" w:hAnsi="Times New Roman" w:cs="Times New Roman"/>
                <w:spacing w:val="3"/>
                <w:sz w:val="24"/>
                <w:szCs w:val="24"/>
                <w:lang w:val="kk-KZ" w:eastAsia="ru-RU"/>
              </w:rPr>
              <w:t xml:space="preserve">9.3.6.1 мәтінде көтерілген мәселені ғаламдық мәселелермен байланыстыра отырып сыни тұрғыда баға беру; </w:t>
            </w:r>
          </w:p>
          <w:p w14:paraId="49F5355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pacing w:val="3"/>
                <w:sz w:val="24"/>
                <w:szCs w:val="24"/>
                <w:lang w:val="kk-KZ" w:eastAsia="ru-RU"/>
              </w:rPr>
            </w:pPr>
            <w:r w:rsidRPr="007B2FCD">
              <w:rPr>
                <w:rFonts w:ascii="Times New Roman" w:eastAsia="Times New Roman" w:hAnsi="Times New Roman" w:cs="Times New Roman"/>
                <w:spacing w:val="3"/>
                <w:sz w:val="24"/>
                <w:szCs w:val="24"/>
                <w:lang w:val="kk-KZ" w:eastAsia="ru-RU"/>
              </w:rPr>
              <w:t>9.4.4.1 тақырып бойынша түрлі стильдегі мәтіндер құрауда мәліметтерді  жинақтап, дереккөздеріне сілтеме көрсетіп жазу.</w:t>
            </w:r>
          </w:p>
        </w:tc>
        <w:tc>
          <w:tcPr>
            <w:tcW w:w="879" w:type="dxa"/>
            <w:tcBorders>
              <w:top w:val="single" w:sz="4" w:space="0" w:color="auto"/>
              <w:left w:val="single" w:sz="4" w:space="0" w:color="auto"/>
              <w:bottom w:val="single" w:sz="4" w:space="0" w:color="auto"/>
              <w:right w:val="single" w:sz="4" w:space="0" w:color="auto"/>
            </w:tcBorders>
            <w:hideMark/>
          </w:tcPr>
          <w:p w14:paraId="5F0C96B5" w14:textId="77777777" w:rsidR="007B2FCD" w:rsidRPr="007B2FCD" w:rsidRDefault="007B2FCD" w:rsidP="007B2FCD">
            <w:pPr>
              <w:widowControl w:val="0"/>
              <w:spacing w:after="20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00FE95DE" w14:textId="1688D24D" w:rsidR="007B2FCD" w:rsidRPr="007B2FCD" w:rsidRDefault="00385771" w:rsidP="007B2FCD">
            <w:pPr>
              <w:spacing w:after="20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12.01.23</w:t>
            </w:r>
          </w:p>
        </w:tc>
        <w:tc>
          <w:tcPr>
            <w:tcW w:w="1417" w:type="dxa"/>
            <w:tcBorders>
              <w:top w:val="single" w:sz="4" w:space="0" w:color="auto"/>
              <w:left w:val="single" w:sz="4" w:space="0" w:color="auto"/>
              <w:bottom w:val="single" w:sz="4" w:space="0" w:color="auto"/>
              <w:right w:val="single" w:sz="4" w:space="0" w:color="auto"/>
            </w:tcBorders>
          </w:tcPr>
          <w:p w14:paraId="41C81FA5" w14:textId="77777777" w:rsidR="007B2FCD" w:rsidRPr="007B2FCD" w:rsidRDefault="007B2FCD" w:rsidP="007B2FCD">
            <w:pPr>
              <w:spacing w:after="200" w:line="240" w:lineRule="auto"/>
              <w:rPr>
                <w:rFonts w:ascii="Times New Roman" w:eastAsia="Times New Roman" w:hAnsi="Times New Roman" w:cs="Times New Roman"/>
                <w:sz w:val="24"/>
                <w:szCs w:val="24"/>
                <w:lang w:eastAsia="ru-RU"/>
              </w:rPr>
            </w:pPr>
          </w:p>
        </w:tc>
      </w:tr>
      <w:tr w:rsidR="007B2FCD" w:rsidRPr="007B2FCD" w14:paraId="77D3DFC3" w14:textId="77777777" w:rsidTr="00CF7EF7">
        <w:trPr>
          <w:trHeight w:val="515"/>
        </w:trPr>
        <w:tc>
          <w:tcPr>
            <w:tcW w:w="880" w:type="dxa"/>
            <w:gridSpan w:val="2"/>
            <w:tcBorders>
              <w:left w:val="single" w:sz="4" w:space="0" w:color="auto"/>
              <w:right w:val="single" w:sz="4" w:space="0" w:color="auto"/>
            </w:tcBorders>
          </w:tcPr>
          <w:p w14:paraId="0F4AEEF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4-5</w:t>
            </w:r>
          </w:p>
        </w:tc>
        <w:tc>
          <w:tcPr>
            <w:tcW w:w="1701" w:type="dxa"/>
            <w:vMerge/>
            <w:tcBorders>
              <w:left w:val="single" w:sz="4" w:space="0" w:color="auto"/>
              <w:right w:val="single" w:sz="4" w:space="0" w:color="auto"/>
            </w:tcBorders>
            <w:vAlign w:val="center"/>
            <w:hideMark/>
          </w:tcPr>
          <w:p w14:paraId="48BDC71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338B2C3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Н.Ә.Назарбаев «Тәуелсіздік толғауы»</w:t>
            </w:r>
          </w:p>
        </w:tc>
        <w:tc>
          <w:tcPr>
            <w:tcW w:w="7371" w:type="dxa"/>
            <w:tcBorders>
              <w:top w:val="single" w:sz="4" w:space="0" w:color="auto"/>
              <w:left w:val="single" w:sz="4" w:space="0" w:color="auto"/>
              <w:right w:val="single" w:sz="4" w:space="0" w:color="auto"/>
            </w:tcBorders>
          </w:tcPr>
          <w:p w14:paraId="7D2B638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w:t>
            </w:r>
            <w:r w:rsidRPr="007B2FCD">
              <w:rPr>
                <w:rFonts w:ascii="Calibri" w:eastAsia="Times New Roman" w:hAnsi="Calibri" w:cs="Times New Roman"/>
                <w:lang w:val="kk-KZ" w:eastAsia="ru-RU"/>
              </w:rPr>
              <w:t xml:space="preserve"> </w:t>
            </w:r>
            <w:r w:rsidRPr="007B2FCD">
              <w:rPr>
                <w:rFonts w:ascii="Times New Roman" w:eastAsia="Times New Roman" w:hAnsi="Times New Roman" w:cs="Times New Roman"/>
                <w:sz w:val="24"/>
                <w:szCs w:val="24"/>
                <w:lang w:val="kk-KZ" w:eastAsia="ru-RU"/>
              </w:rPr>
              <w:t>сөйлеу;</w:t>
            </w:r>
          </w:p>
          <w:p w14:paraId="0495814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tc>
        <w:tc>
          <w:tcPr>
            <w:tcW w:w="879" w:type="dxa"/>
            <w:tcBorders>
              <w:top w:val="single" w:sz="4" w:space="0" w:color="auto"/>
              <w:left w:val="single" w:sz="4" w:space="0" w:color="auto"/>
              <w:bottom w:val="single" w:sz="4" w:space="0" w:color="auto"/>
              <w:right w:val="single" w:sz="4" w:space="0" w:color="auto"/>
            </w:tcBorders>
            <w:hideMark/>
          </w:tcPr>
          <w:p w14:paraId="768CDE1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533DA36A" w14:textId="77777777" w:rsidR="007B2FCD" w:rsidRDefault="00385771"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13.01.23</w:t>
            </w:r>
          </w:p>
          <w:p w14:paraId="15316177" w14:textId="5C14A53A" w:rsidR="00385771" w:rsidRPr="007B2FCD" w:rsidRDefault="002C58D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16.01.23</w:t>
            </w:r>
          </w:p>
        </w:tc>
        <w:tc>
          <w:tcPr>
            <w:tcW w:w="1417" w:type="dxa"/>
            <w:tcBorders>
              <w:top w:val="single" w:sz="4" w:space="0" w:color="auto"/>
              <w:left w:val="single" w:sz="4" w:space="0" w:color="auto"/>
              <w:bottom w:val="single" w:sz="4" w:space="0" w:color="auto"/>
              <w:right w:val="single" w:sz="4" w:space="0" w:color="auto"/>
            </w:tcBorders>
          </w:tcPr>
          <w:p w14:paraId="2274D9CA" w14:textId="77777777" w:rsidR="007B2FCD" w:rsidRPr="007B2FCD" w:rsidRDefault="007B2FCD" w:rsidP="007B2FCD">
            <w:pPr>
              <w:spacing w:after="0" w:line="240" w:lineRule="auto"/>
              <w:rPr>
                <w:rFonts w:ascii="Times New Roman" w:eastAsia="Times New Roman" w:hAnsi="Times New Roman" w:cs="Times New Roman"/>
                <w:sz w:val="24"/>
                <w:szCs w:val="24"/>
                <w:lang w:eastAsia="ru-RU"/>
              </w:rPr>
            </w:pPr>
          </w:p>
        </w:tc>
      </w:tr>
      <w:tr w:rsidR="007B2FCD" w:rsidRPr="007B2FCD" w14:paraId="717C0BA4" w14:textId="77777777" w:rsidTr="00CF7EF7">
        <w:trPr>
          <w:trHeight w:val="218"/>
        </w:trPr>
        <w:tc>
          <w:tcPr>
            <w:tcW w:w="880" w:type="dxa"/>
            <w:gridSpan w:val="2"/>
            <w:tcBorders>
              <w:left w:val="single" w:sz="4" w:space="0" w:color="auto"/>
              <w:right w:val="single" w:sz="4" w:space="0" w:color="auto"/>
            </w:tcBorders>
          </w:tcPr>
          <w:p w14:paraId="163C43B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6-7</w:t>
            </w:r>
          </w:p>
        </w:tc>
        <w:tc>
          <w:tcPr>
            <w:tcW w:w="1701" w:type="dxa"/>
            <w:vMerge/>
            <w:tcBorders>
              <w:left w:val="single" w:sz="4" w:space="0" w:color="auto"/>
              <w:bottom w:val="single" w:sz="4" w:space="0" w:color="auto"/>
              <w:right w:val="single" w:sz="4" w:space="0" w:color="auto"/>
            </w:tcBorders>
            <w:vAlign w:val="center"/>
            <w:hideMark/>
          </w:tcPr>
          <w:p w14:paraId="20FD768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36B9E13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«Қазақстан 2050» стратегиясы</w:t>
            </w:r>
          </w:p>
        </w:tc>
        <w:tc>
          <w:tcPr>
            <w:tcW w:w="7371" w:type="dxa"/>
            <w:tcBorders>
              <w:left w:val="single" w:sz="4" w:space="0" w:color="auto"/>
              <w:bottom w:val="single" w:sz="4" w:space="0" w:color="auto"/>
              <w:right w:val="single" w:sz="4" w:space="0" w:color="auto"/>
            </w:tcBorders>
          </w:tcPr>
          <w:p w14:paraId="14025E6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39EBE08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9.4.4.1 тақырып бойынша түрлі стильдегі мәтіндер құрауда мәліметтерді  жинақтап, дереккөздеріне сілтеме көрсетіп жазу.</w:t>
            </w:r>
          </w:p>
        </w:tc>
        <w:tc>
          <w:tcPr>
            <w:tcW w:w="879" w:type="dxa"/>
            <w:tcBorders>
              <w:top w:val="single" w:sz="4" w:space="0" w:color="auto"/>
              <w:left w:val="single" w:sz="4" w:space="0" w:color="auto"/>
              <w:bottom w:val="single" w:sz="4" w:space="0" w:color="auto"/>
              <w:right w:val="single" w:sz="4" w:space="0" w:color="auto"/>
            </w:tcBorders>
            <w:hideMark/>
          </w:tcPr>
          <w:p w14:paraId="29111F04"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04FC5C1B" w14:textId="77777777" w:rsidR="007B2FCD" w:rsidRDefault="002C58D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18.01.23</w:t>
            </w:r>
          </w:p>
          <w:p w14:paraId="10DFA7FC" w14:textId="5B420664" w:rsidR="002C58DB" w:rsidRPr="007B2FCD" w:rsidRDefault="002C58D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19.01.23</w:t>
            </w:r>
          </w:p>
        </w:tc>
        <w:tc>
          <w:tcPr>
            <w:tcW w:w="1417" w:type="dxa"/>
            <w:tcBorders>
              <w:top w:val="single" w:sz="4" w:space="0" w:color="auto"/>
              <w:left w:val="single" w:sz="4" w:space="0" w:color="auto"/>
              <w:bottom w:val="single" w:sz="4" w:space="0" w:color="auto"/>
              <w:right w:val="single" w:sz="4" w:space="0" w:color="auto"/>
            </w:tcBorders>
          </w:tcPr>
          <w:p w14:paraId="6F3C259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F1C0E8F" w14:textId="77777777" w:rsidTr="00CF7EF7">
        <w:trPr>
          <w:trHeight w:val="273"/>
        </w:trPr>
        <w:tc>
          <w:tcPr>
            <w:tcW w:w="880" w:type="dxa"/>
            <w:gridSpan w:val="2"/>
            <w:tcBorders>
              <w:left w:val="single" w:sz="4" w:space="0" w:color="auto"/>
              <w:right w:val="single" w:sz="4" w:space="0" w:color="auto"/>
            </w:tcBorders>
          </w:tcPr>
          <w:p w14:paraId="3ED78C7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8</w:t>
            </w:r>
          </w:p>
          <w:p w14:paraId="6E355F4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1701" w:type="dxa"/>
            <w:tcBorders>
              <w:left w:val="single" w:sz="4" w:space="0" w:color="auto"/>
              <w:right w:val="single" w:sz="4" w:space="0" w:color="auto"/>
            </w:tcBorders>
            <w:vAlign w:val="center"/>
            <w:hideMark/>
          </w:tcPr>
          <w:p w14:paraId="109494F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right w:val="single" w:sz="4" w:space="0" w:color="auto"/>
            </w:tcBorders>
          </w:tcPr>
          <w:p w14:paraId="2F23728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w:t>
            </w:r>
          </w:p>
          <w:p w14:paraId="7DED00E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Мен не үйрендім?       БЖБ №5</w:t>
            </w:r>
          </w:p>
        </w:tc>
        <w:tc>
          <w:tcPr>
            <w:tcW w:w="7371" w:type="dxa"/>
            <w:tcBorders>
              <w:top w:val="single" w:sz="4" w:space="0" w:color="auto"/>
              <w:left w:val="single" w:sz="4" w:space="0" w:color="auto"/>
              <w:right w:val="single" w:sz="4" w:space="0" w:color="auto"/>
            </w:tcBorders>
          </w:tcPr>
          <w:p w14:paraId="08496F2D"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9.3.5.1 қосымша ақпарат көздерінен алынған мәліметтерден қорытынды жасау, өз көзқарасын білдіру;</w:t>
            </w:r>
          </w:p>
          <w:p w14:paraId="043AB431"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5B1F810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Cs/>
                <w:sz w:val="24"/>
                <w:szCs w:val="24"/>
                <w:lang w:val="kk-KZ" w:eastAsia="ru-RU"/>
              </w:rPr>
              <w:t xml:space="preserve">9.5.1.3 ыңғайластық қатынасты </w:t>
            </w:r>
            <w:r w:rsidRPr="007B2FCD">
              <w:rPr>
                <w:rFonts w:ascii="Times New Roman" w:eastAsia="Times New Roman" w:hAnsi="Times New Roman" w:cs="Times New Roman"/>
                <w:sz w:val="24"/>
                <w:szCs w:val="24"/>
                <w:lang w:val="kk-KZ" w:eastAsia="ru-RU"/>
              </w:rPr>
              <w:t xml:space="preserve">білдіретін және </w:t>
            </w:r>
            <w:r w:rsidRPr="007B2FCD">
              <w:rPr>
                <w:rFonts w:ascii="Times New Roman" w:eastAsia="Times New Roman" w:hAnsi="Times New Roman" w:cs="Times New Roman"/>
                <w:bCs/>
                <w:sz w:val="24"/>
                <w:szCs w:val="24"/>
                <w:lang w:val="kk-KZ" w:eastAsia="ru-RU"/>
              </w:rPr>
              <w:t xml:space="preserve">қарсылықтық қатынасты </w:t>
            </w:r>
            <w:r w:rsidRPr="007B2FCD">
              <w:rPr>
                <w:rFonts w:ascii="Times New Roman" w:eastAsia="Times New Roman" w:hAnsi="Times New Roman" w:cs="Times New Roman"/>
                <w:sz w:val="24"/>
                <w:szCs w:val="24"/>
                <w:lang w:val="kk-KZ" w:eastAsia="ru-RU"/>
              </w:rPr>
              <w:t>білдіретін</w:t>
            </w:r>
            <w:r w:rsidRPr="007B2FCD">
              <w:rPr>
                <w:rFonts w:ascii="Times New Roman" w:eastAsia="Times New Roman" w:hAnsi="Times New Roman" w:cs="Times New Roman"/>
                <w:bCs/>
                <w:sz w:val="24"/>
                <w:szCs w:val="24"/>
                <w:lang w:val="kk-KZ" w:eastAsia="ru-RU"/>
              </w:rPr>
              <w:t xml:space="preserve"> жалғаулықтар</w:t>
            </w:r>
            <w:r w:rsidRPr="007B2FCD">
              <w:rPr>
                <w:rFonts w:ascii="Times New Roman" w:eastAsia="Times New Roman" w:hAnsi="Times New Roman" w:cs="Times New Roman"/>
                <w:sz w:val="24"/>
                <w:szCs w:val="24"/>
                <w:lang w:val="kk-KZ" w:eastAsia="ru-RU"/>
              </w:rPr>
              <w:t>дың қызметін білу, ауызша және жазба жұмыстарда орынды қолдану.</w:t>
            </w:r>
          </w:p>
        </w:tc>
        <w:tc>
          <w:tcPr>
            <w:tcW w:w="879" w:type="dxa"/>
            <w:tcBorders>
              <w:top w:val="single" w:sz="4" w:space="0" w:color="auto"/>
              <w:left w:val="single" w:sz="4" w:space="0" w:color="auto"/>
              <w:right w:val="single" w:sz="4" w:space="0" w:color="auto"/>
            </w:tcBorders>
            <w:hideMark/>
          </w:tcPr>
          <w:p w14:paraId="62A609D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p w14:paraId="16D35EB6"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tc>
        <w:tc>
          <w:tcPr>
            <w:tcW w:w="1247" w:type="dxa"/>
            <w:tcBorders>
              <w:top w:val="single" w:sz="4" w:space="0" w:color="auto"/>
              <w:left w:val="single" w:sz="4" w:space="0" w:color="auto"/>
              <w:right w:val="single" w:sz="4" w:space="0" w:color="auto"/>
            </w:tcBorders>
          </w:tcPr>
          <w:p w14:paraId="45E5200B" w14:textId="396F114D" w:rsidR="007B2FCD" w:rsidRPr="007B2FCD" w:rsidRDefault="002C58D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20.01.23</w:t>
            </w:r>
          </w:p>
        </w:tc>
        <w:tc>
          <w:tcPr>
            <w:tcW w:w="1417" w:type="dxa"/>
            <w:tcBorders>
              <w:top w:val="single" w:sz="4" w:space="0" w:color="auto"/>
              <w:left w:val="single" w:sz="4" w:space="0" w:color="auto"/>
              <w:right w:val="single" w:sz="4" w:space="0" w:color="auto"/>
            </w:tcBorders>
          </w:tcPr>
          <w:p w14:paraId="020B1B1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18E4FB3" w14:textId="77777777" w:rsidTr="00CF7EF7">
        <w:trPr>
          <w:trHeight w:val="688"/>
        </w:trPr>
        <w:tc>
          <w:tcPr>
            <w:tcW w:w="880" w:type="dxa"/>
            <w:gridSpan w:val="2"/>
            <w:tcBorders>
              <w:top w:val="single" w:sz="4" w:space="0" w:color="auto"/>
              <w:left w:val="single" w:sz="4" w:space="0" w:color="auto"/>
              <w:right w:val="single" w:sz="4" w:space="0" w:color="auto"/>
            </w:tcBorders>
          </w:tcPr>
          <w:p w14:paraId="72677AC9" w14:textId="77777777" w:rsidR="007B2FCD" w:rsidRPr="007B2FCD" w:rsidRDefault="007B2FCD" w:rsidP="007B2FCD">
            <w:pPr>
              <w:widowControl w:val="0"/>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9</w:t>
            </w:r>
          </w:p>
        </w:tc>
        <w:tc>
          <w:tcPr>
            <w:tcW w:w="1701" w:type="dxa"/>
            <w:vMerge w:val="restart"/>
            <w:tcBorders>
              <w:top w:val="single" w:sz="4" w:space="0" w:color="auto"/>
              <w:left w:val="single" w:sz="4" w:space="0" w:color="auto"/>
              <w:right w:val="single" w:sz="4" w:space="0" w:color="auto"/>
            </w:tcBorders>
          </w:tcPr>
          <w:p w14:paraId="06DE6516" w14:textId="77777777" w:rsidR="007B2FCD" w:rsidRPr="007B2FCD" w:rsidRDefault="007B2FCD" w:rsidP="007B2FCD">
            <w:pPr>
              <w:widowControl w:val="0"/>
              <w:spacing w:after="0" w:line="240" w:lineRule="auto"/>
              <w:rPr>
                <w:rFonts w:ascii="Times New Roman" w:eastAsia="Times New Roman" w:hAnsi="Times New Roman" w:cs="Times New Roman"/>
                <w:b/>
                <w:sz w:val="24"/>
                <w:szCs w:val="24"/>
                <w:lang w:val="kk-KZ" w:eastAsia="ru-RU"/>
              </w:rPr>
            </w:pPr>
            <w:r w:rsidRPr="007B2FCD">
              <w:rPr>
                <w:rFonts w:ascii="Times New Roman" w:eastAsia="Consolas" w:hAnsi="Times New Roman" w:cs="Times New Roman"/>
                <w:b/>
                <w:sz w:val="24"/>
                <w:szCs w:val="24"/>
                <w:lang w:val="kk-KZ" w:eastAsia="ru-RU"/>
              </w:rPr>
              <w:t>8</w:t>
            </w:r>
            <w:r w:rsidRPr="007B2FCD">
              <w:rPr>
                <w:rFonts w:ascii="Times New Roman" w:eastAsia="Times New Roman" w:hAnsi="Times New Roman" w:cs="Times New Roman"/>
                <w:b/>
                <w:sz w:val="24"/>
                <w:szCs w:val="24"/>
                <w:lang w:val="kk-KZ" w:eastAsia="ru-RU"/>
              </w:rPr>
              <w:t xml:space="preserve">  Биотехнология жаңалықтары. Сахиев Жүніс «Уақыт қайтарымы»</w:t>
            </w:r>
          </w:p>
          <w:p w14:paraId="1CD8BE68" w14:textId="77777777" w:rsidR="007B2FCD" w:rsidRPr="007B2FCD" w:rsidRDefault="007B2FCD" w:rsidP="007B2FCD">
            <w:pPr>
              <w:widowControl w:val="0"/>
              <w:spacing w:after="0" w:line="240" w:lineRule="auto"/>
              <w:rPr>
                <w:rFonts w:ascii="Times New Roman" w:eastAsia="Times New Roman" w:hAnsi="Times New Roman" w:cs="Times New Roman"/>
                <w:b/>
                <w:sz w:val="24"/>
                <w:szCs w:val="24"/>
                <w:lang w:val="kk-KZ" w:eastAsia="ru-RU"/>
              </w:rPr>
            </w:pPr>
          </w:p>
          <w:p w14:paraId="420D6536" w14:textId="77777777" w:rsidR="007B2FCD" w:rsidRPr="007B2FCD" w:rsidRDefault="007B2FCD" w:rsidP="007B2FCD">
            <w:pPr>
              <w:widowControl w:val="0"/>
              <w:spacing w:after="0" w:line="240" w:lineRule="auto"/>
              <w:rPr>
                <w:rFonts w:ascii="Times New Roman" w:eastAsia="Times New Roman" w:hAnsi="Times New Roman" w:cs="Times New Roman"/>
                <w:b/>
                <w:sz w:val="24"/>
                <w:szCs w:val="24"/>
                <w:lang w:val="kk-KZ" w:eastAsia="ru-RU"/>
              </w:rPr>
            </w:pPr>
          </w:p>
          <w:p w14:paraId="16F0A2C2" w14:textId="77777777" w:rsidR="007B2FCD" w:rsidRPr="007B2FCD" w:rsidRDefault="007B2FCD" w:rsidP="007B2FCD">
            <w:pPr>
              <w:widowControl w:val="0"/>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28A0B3A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Биотехнология – болашақтың ғылымы</w:t>
            </w:r>
          </w:p>
        </w:tc>
        <w:tc>
          <w:tcPr>
            <w:tcW w:w="7371" w:type="dxa"/>
            <w:tcBorders>
              <w:top w:val="single" w:sz="4" w:space="0" w:color="auto"/>
              <w:left w:val="single" w:sz="4" w:space="0" w:color="auto"/>
              <w:right w:val="single" w:sz="4" w:space="0" w:color="auto"/>
            </w:tcBorders>
          </w:tcPr>
          <w:p w14:paraId="3819234D"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9.1.2.1 тыңдалған мәтіннің негізгі мазмұнын түсіну, ақпараттың шынайылығы мен нақтылығын анықтау; </w:t>
            </w:r>
          </w:p>
          <w:p w14:paraId="376C10B2"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9.3.3.1 прозалық және поэзиялық шығармалардағы автордың ойы мен</w:t>
            </w:r>
            <w:r w:rsidRPr="007B2FCD">
              <w:rPr>
                <w:rFonts w:ascii="Calibri" w:eastAsia="Times New Roman" w:hAnsi="Calibri" w:cs="Times New Roman"/>
                <w:lang w:val="kk-KZ" w:eastAsia="ru-RU"/>
              </w:rPr>
              <w:t xml:space="preserve"> </w:t>
            </w:r>
            <w:r w:rsidRPr="007B2FCD">
              <w:rPr>
                <w:rFonts w:ascii="Times New Roman" w:eastAsia="Times New Roman" w:hAnsi="Times New Roman" w:cs="Times New Roman"/>
                <w:sz w:val="24"/>
                <w:szCs w:val="24"/>
                <w:lang w:val="kk-KZ" w:eastAsia="ru-RU"/>
              </w:rPr>
              <w:t>көтерілген мәселені анықтап, оқырманға әсерін бағалау.</w:t>
            </w:r>
          </w:p>
        </w:tc>
        <w:tc>
          <w:tcPr>
            <w:tcW w:w="879" w:type="dxa"/>
            <w:tcBorders>
              <w:top w:val="single" w:sz="4" w:space="0" w:color="auto"/>
              <w:left w:val="single" w:sz="4" w:space="0" w:color="auto"/>
              <w:bottom w:val="single" w:sz="4" w:space="0" w:color="auto"/>
              <w:right w:val="single" w:sz="4" w:space="0" w:color="auto"/>
            </w:tcBorders>
            <w:hideMark/>
          </w:tcPr>
          <w:p w14:paraId="47C960B1"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138F52F3" w14:textId="0FAD08D2" w:rsidR="007B2FCD" w:rsidRPr="007B2FCD" w:rsidRDefault="00C410B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23.01.23</w:t>
            </w:r>
          </w:p>
        </w:tc>
        <w:tc>
          <w:tcPr>
            <w:tcW w:w="1417" w:type="dxa"/>
            <w:tcBorders>
              <w:top w:val="single" w:sz="4" w:space="0" w:color="auto"/>
              <w:left w:val="single" w:sz="4" w:space="0" w:color="auto"/>
              <w:bottom w:val="single" w:sz="4" w:space="0" w:color="auto"/>
              <w:right w:val="single" w:sz="4" w:space="0" w:color="auto"/>
            </w:tcBorders>
          </w:tcPr>
          <w:p w14:paraId="7C6DF64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55E7F7F" w14:textId="77777777" w:rsidTr="00CF7EF7">
        <w:trPr>
          <w:trHeight w:val="70"/>
        </w:trPr>
        <w:tc>
          <w:tcPr>
            <w:tcW w:w="880" w:type="dxa"/>
            <w:gridSpan w:val="2"/>
            <w:tcBorders>
              <w:left w:val="single" w:sz="4" w:space="0" w:color="auto"/>
              <w:right w:val="single" w:sz="4" w:space="0" w:color="auto"/>
            </w:tcBorders>
          </w:tcPr>
          <w:p w14:paraId="6B943F3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10-11</w:t>
            </w:r>
          </w:p>
        </w:tc>
        <w:tc>
          <w:tcPr>
            <w:tcW w:w="1701" w:type="dxa"/>
            <w:vMerge/>
            <w:tcBorders>
              <w:left w:val="single" w:sz="4" w:space="0" w:color="auto"/>
              <w:right w:val="single" w:sz="4" w:space="0" w:color="auto"/>
            </w:tcBorders>
            <w:vAlign w:val="center"/>
            <w:hideMark/>
          </w:tcPr>
          <w:p w14:paraId="314951B5"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64D05FF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Қазақстандағы биотехнология</w:t>
            </w:r>
          </w:p>
        </w:tc>
        <w:tc>
          <w:tcPr>
            <w:tcW w:w="7371" w:type="dxa"/>
            <w:tcBorders>
              <w:left w:val="single" w:sz="4" w:space="0" w:color="auto"/>
              <w:bottom w:val="single" w:sz="4" w:space="0" w:color="auto"/>
              <w:right w:val="single" w:sz="4" w:space="0" w:color="auto"/>
            </w:tcBorders>
          </w:tcPr>
          <w:p w14:paraId="28FFB246"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9.3.4.1 м</w:t>
            </w:r>
            <w:r w:rsidRPr="007B2FCD">
              <w:rPr>
                <w:rFonts w:ascii="Times New Roman" w:eastAsia="Times New Roman" w:hAnsi="Times New Roman" w:cs="Times New Roman"/>
                <w:sz w:val="24"/>
                <w:szCs w:val="24"/>
                <w:lang w:val="kk-KZ" w:eastAsia="ru-RU"/>
              </w:rPr>
              <w:t>әтіндердің стилін, жанрлық ерекшеліктерін салыстырып,  талдау жасау;</w:t>
            </w:r>
          </w:p>
          <w:p w14:paraId="7466EBD6" w14:textId="77777777" w:rsidR="007B2FCD" w:rsidRPr="007B2FCD" w:rsidRDefault="007B2FCD" w:rsidP="007B2FCD">
            <w:pPr>
              <w:widowControl w:val="0"/>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879" w:type="dxa"/>
            <w:tcBorders>
              <w:top w:val="single" w:sz="4" w:space="0" w:color="auto"/>
              <w:left w:val="single" w:sz="4" w:space="0" w:color="auto"/>
              <w:bottom w:val="single" w:sz="4" w:space="0" w:color="auto"/>
              <w:right w:val="single" w:sz="4" w:space="0" w:color="auto"/>
            </w:tcBorders>
            <w:hideMark/>
          </w:tcPr>
          <w:p w14:paraId="2B726AB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48E67302" w14:textId="77777777" w:rsidR="007B2FCD" w:rsidRDefault="00C410B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25.01.23</w:t>
            </w:r>
          </w:p>
          <w:p w14:paraId="5F753051" w14:textId="5F8AF325" w:rsidR="00C410BF" w:rsidRPr="007B2FCD" w:rsidRDefault="00C410B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26.01.23</w:t>
            </w:r>
          </w:p>
        </w:tc>
        <w:tc>
          <w:tcPr>
            <w:tcW w:w="1417" w:type="dxa"/>
            <w:tcBorders>
              <w:top w:val="single" w:sz="4" w:space="0" w:color="auto"/>
              <w:left w:val="single" w:sz="4" w:space="0" w:color="auto"/>
              <w:bottom w:val="single" w:sz="4" w:space="0" w:color="auto"/>
              <w:right w:val="single" w:sz="4" w:space="0" w:color="auto"/>
            </w:tcBorders>
          </w:tcPr>
          <w:p w14:paraId="2DCB8FF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E4F0B77" w14:textId="77777777" w:rsidTr="00CF7EF7">
        <w:trPr>
          <w:trHeight w:val="565"/>
        </w:trPr>
        <w:tc>
          <w:tcPr>
            <w:tcW w:w="880" w:type="dxa"/>
            <w:gridSpan w:val="2"/>
            <w:tcBorders>
              <w:left w:val="single" w:sz="4" w:space="0" w:color="auto"/>
              <w:right w:val="single" w:sz="4" w:space="0" w:color="auto"/>
            </w:tcBorders>
          </w:tcPr>
          <w:p w14:paraId="454E0EA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12</w:t>
            </w:r>
          </w:p>
        </w:tc>
        <w:tc>
          <w:tcPr>
            <w:tcW w:w="1701" w:type="dxa"/>
            <w:vMerge/>
            <w:tcBorders>
              <w:left w:val="single" w:sz="4" w:space="0" w:color="auto"/>
              <w:right w:val="single" w:sz="4" w:space="0" w:color="auto"/>
            </w:tcBorders>
            <w:vAlign w:val="center"/>
            <w:hideMark/>
          </w:tcPr>
          <w:p w14:paraId="5E948BC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03C4631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Тағам биотехнологиясы</w:t>
            </w:r>
          </w:p>
        </w:tc>
        <w:tc>
          <w:tcPr>
            <w:tcW w:w="7371" w:type="dxa"/>
            <w:tcBorders>
              <w:top w:val="single" w:sz="4" w:space="0" w:color="auto"/>
              <w:left w:val="single" w:sz="4" w:space="0" w:color="auto"/>
              <w:right w:val="single" w:sz="4" w:space="0" w:color="auto"/>
            </w:tcBorders>
          </w:tcPr>
          <w:p w14:paraId="20190EA4"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pacing w:val="3"/>
                <w:sz w:val="24"/>
                <w:szCs w:val="24"/>
                <w:lang w:val="kk-KZ" w:eastAsia="ru-RU"/>
              </w:rPr>
            </w:pPr>
            <w:r w:rsidRPr="007B2FCD">
              <w:rPr>
                <w:rFonts w:ascii="Times New Roman" w:eastAsia="Times New Roman" w:hAnsi="Times New Roman" w:cs="Times New Roman"/>
                <w:spacing w:val="3"/>
                <w:sz w:val="24"/>
                <w:szCs w:val="24"/>
                <w:lang w:val="kk-KZ" w:eastAsia="ru-RU"/>
              </w:rPr>
              <w:t>9.2.3.1 коммуникативтік жағдаятқа сай сөйлеу тіліндегі интонация, кідіріс, логикалық екпіннің мәнін түсініп, өз ойын жеткізу;</w:t>
            </w:r>
          </w:p>
          <w:p w14:paraId="7C537B6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9.4.4.1 тақырып бойынша түрлі стильдегі мәтіндер құрауда мәліметтерді  жинақтап, дереккөздеріне сілтеме көрсетіп жазу.</w:t>
            </w:r>
          </w:p>
        </w:tc>
        <w:tc>
          <w:tcPr>
            <w:tcW w:w="879" w:type="dxa"/>
            <w:tcBorders>
              <w:top w:val="single" w:sz="4" w:space="0" w:color="auto"/>
              <w:left w:val="single" w:sz="4" w:space="0" w:color="auto"/>
              <w:bottom w:val="single" w:sz="4" w:space="0" w:color="auto"/>
              <w:right w:val="single" w:sz="4" w:space="0" w:color="auto"/>
            </w:tcBorders>
            <w:hideMark/>
          </w:tcPr>
          <w:p w14:paraId="29B1DF62"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27D378A9" w14:textId="11AEDE67" w:rsidR="007B2FCD" w:rsidRPr="007B2FCD" w:rsidRDefault="00C410BF"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27.01.23</w:t>
            </w:r>
          </w:p>
        </w:tc>
        <w:tc>
          <w:tcPr>
            <w:tcW w:w="1417" w:type="dxa"/>
            <w:tcBorders>
              <w:top w:val="single" w:sz="4" w:space="0" w:color="auto"/>
              <w:left w:val="single" w:sz="4" w:space="0" w:color="auto"/>
              <w:bottom w:val="single" w:sz="4" w:space="0" w:color="auto"/>
              <w:right w:val="single" w:sz="4" w:space="0" w:color="auto"/>
            </w:tcBorders>
          </w:tcPr>
          <w:p w14:paraId="76C8BED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FA322D0" w14:textId="77777777" w:rsidTr="00CF7EF7">
        <w:trPr>
          <w:trHeight w:val="235"/>
        </w:trPr>
        <w:tc>
          <w:tcPr>
            <w:tcW w:w="880" w:type="dxa"/>
            <w:gridSpan w:val="2"/>
            <w:tcBorders>
              <w:left w:val="single" w:sz="4" w:space="0" w:color="auto"/>
              <w:right w:val="single" w:sz="4" w:space="0" w:color="auto"/>
            </w:tcBorders>
          </w:tcPr>
          <w:p w14:paraId="09778C5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13</w:t>
            </w:r>
          </w:p>
        </w:tc>
        <w:tc>
          <w:tcPr>
            <w:tcW w:w="1701" w:type="dxa"/>
            <w:vMerge/>
            <w:tcBorders>
              <w:left w:val="single" w:sz="4" w:space="0" w:color="auto"/>
              <w:right w:val="single" w:sz="4" w:space="0" w:color="auto"/>
            </w:tcBorders>
            <w:vAlign w:val="center"/>
          </w:tcPr>
          <w:p w14:paraId="4A50346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01F7603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Отандық медицинадағы биотехнологиялық жаңалықтар туралы не білесің?</w:t>
            </w:r>
          </w:p>
        </w:tc>
        <w:tc>
          <w:tcPr>
            <w:tcW w:w="7371" w:type="dxa"/>
            <w:tcBorders>
              <w:top w:val="single" w:sz="4" w:space="0" w:color="auto"/>
              <w:left w:val="single" w:sz="4" w:space="0" w:color="auto"/>
              <w:right w:val="single" w:sz="4" w:space="0" w:color="auto"/>
            </w:tcBorders>
          </w:tcPr>
          <w:p w14:paraId="0A32B6B6"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9.2.4.1  шығарманың идеясы мен мазмұнына байланысты «автордың ойын» бағалау;</w:t>
            </w:r>
          </w:p>
          <w:p w14:paraId="56981559"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9.4.2.1 э</w:t>
            </w:r>
            <w:r w:rsidRPr="007B2FCD">
              <w:rPr>
                <w:rFonts w:ascii="Times New Roman" w:eastAsia="Times New Roman" w:hAnsi="Times New Roman" w:cs="Times New Roman"/>
                <w:sz w:val="24"/>
                <w:szCs w:val="24"/>
                <w:lang w:val="kk-KZ" w:eastAsia="ru-RU"/>
              </w:rPr>
              <w:t>ссе құрылымы мен дамуын сақтап, мәселе бойынша ұсынылған шешімнің артықшылығы мен кемшілік тұстарын салыстыра отырып, өз ойын дәлелдеп жазу;</w:t>
            </w:r>
          </w:p>
          <w:p w14:paraId="2377CEC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Cs/>
                <w:sz w:val="24"/>
                <w:szCs w:val="24"/>
                <w:lang w:val="kk-KZ" w:eastAsia="ru-RU"/>
              </w:rPr>
              <w:t>9.5.1.2 ж</w:t>
            </w:r>
            <w:r w:rsidRPr="007B2FCD">
              <w:rPr>
                <w:rFonts w:ascii="Times New Roman" w:eastAsia="Times New Roman" w:hAnsi="Times New Roman" w:cs="Times New Roman"/>
                <w:sz w:val="24"/>
                <w:szCs w:val="24"/>
                <w:lang w:val="kk-KZ" w:eastAsia="ru-RU"/>
              </w:rPr>
              <w:t>азба жұмыстарында (шартты бағыныңқы) сабақтас құрмалас сөйлемдерді құрастыру.</w:t>
            </w:r>
          </w:p>
        </w:tc>
        <w:tc>
          <w:tcPr>
            <w:tcW w:w="879" w:type="dxa"/>
            <w:tcBorders>
              <w:top w:val="single" w:sz="4" w:space="0" w:color="auto"/>
              <w:left w:val="single" w:sz="4" w:space="0" w:color="auto"/>
              <w:bottom w:val="single" w:sz="4" w:space="0" w:color="auto"/>
              <w:right w:val="single" w:sz="4" w:space="0" w:color="auto"/>
            </w:tcBorders>
          </w:tcPr>
          <w:p w14:paraId="4643FEC8"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399226BB" w14:textId="64F7BA94" w:rsidR="007B2FCD" w:rsidRP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30.01.23</w:t>
            </w:r>
          </w:p>
        </w:tc>
        <w:tc>
          <w:tcPr>
            <w:tcW w:w="1417" w:type="dxa"/>
            <w:tcBorders>
              <w:top w:val="single" w:sz="4" w:space="0" w:color="auto"/>
              <w:left w:val="single" w:sz="4" w:space="0" w:color="auto"/>
              <w:bottom w:val="single" w:sz="4" w:space="0" w:color="auto"/>
              <w:right w:val="single" w:sz="4" w:space="0" w:color="auto"/>
            </w:tcBorders>
          </w:tcPr>
          <w:p w14:paraId="36E4B93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B0A5899" w14:textId="77777777" w:rsidTr="00CF7EF7">
        <w:trPr>
          <w:trHeight w:val="79"/>
        </w:trPr>
        <w:tc>
          <w:tcPr>
            <w:tcW w:w="880" w:type="dxa"/>
            <w:gridSpan w:val="2"/>
            <w:tcBorders>
              <w:left w:val="single" w:sz="4" w:space="0" w:color="auto"/>
              <w:right w:val="single" w:sz="4" w:space="0" w:color="auto"/>
            </w:tcBorders>
          </w:tcPr>
          <w:p w14:paraId="307B749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14-15</w:t>
            </w:r>
          </w:p>
        </w:tc>
        <w:tc>
          <w:tcPr>
            <w:tcW w:w="1701" w:type="dxa"/>
            <w:vMerge/>
            <w:tcBorders>
              <w:left w:val="single" w:sz="4" w:space="0" w:color="auto"/>
              <w:right w:val="single" w:sz="4" w:space="0" w:color="auto"/>
            </w:tcBorders>
            <w:vAlign w:val="center"/>
            <w:hideMark/>
          </w:tcPr>
          <w:p w14:paraId="0B353FA5"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14D74E8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«Биотехнолог маман» дегеніміз не ?</w:t>
            </w:r>
          </w:p>
        </w:tc>
        <w:tc>
          <w:tcPr>
            <w:tcW w:w="7371" w:type="dxa"/>
            <w:tcBorders>
              <w:top w:val="single" w:sz="4" w:space="0" w:color="auto"/>
              <w:left w:val="single" w:sz="4" w:space="0" w:color="auto"/>
              <w:right w:val="single" w:sz="4" w:space="0" w:color="auto"/>
            </w:tcBorders>
          </w:tcPr>
          <w:p w14:paraId="22ED0DC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7B36589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бас әріппен жазылатын күрделі,  құрама атауларды дұрыс жазу.</w:t>
            </w:r>
          </w:p>
        </w:tc>
        <w:tc>
          <w:tcPr>
            <w:tcW w:w="879" w:type="dxa"/>
            <w:tcBorders>
              <w:top w:val="single" w:sz="4" w:space="0" w:color="auto"/>
              <w:left w:val="single" w:sz="4" w:space="0" w:color="auto"/>
              <w:bottom w:val="single" w:sz="4" w:space="0" w:color="auto"/>
              <w:right w:val="single" w:sz="4" w:space="0" w:color="auto"/>
            </w:tcBorders>
            <w:hideMark/>
          </w:tcPr>
          <w:p w14:paraId="6EF2909E"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68B2A1B2" w14:textId="77777777" w:rsid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01.02.23</w:t>
            </w:r>
          </w:p>
          <w:p w14:paraId="6AA2FAE7" w14:textId="4F40E876" w:rsidR="00D03CE6" w:rsidRP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02.02.23</w:t>
            </w:r>
          </w:p>
        </w:tc>
        <w:tc>
          <w:tcPr>
            <w:tcW w:w="1417" w:type="dxa"/>
            <w:tcBorders>
              <w:top w:val="single" w:sz="4" w:space="0" w:color="auto"/>
              <w:left w:val="single" w:sz="4" w:space="0" w:color="auto"/>
              <w:bottom w:val="single" w:sz="4" w:space="0" w:color="auto"/>
              <w:right w:val="single" w:sz="4" w:space="0" w:color="auto"/>
            </w:tcBorders>
          </w:tcPr>
          <w:p w14:paraId="0980535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E6D8279" w14:textId="77777777" w:rsidTr="00CF7EF7">
        <w:trPr>
          <w:trHeight w:val="144"/>
        </w:trPr>
        <w:tc>
          <w:tcPr>
            <w:tcW w:w="880" w:type="dxa"/>
            <w:gridSpan w:val="2"/>
            <w:tcBorders>
              <w:left w:val="single" w:sz="4" w:space="0" w:color="auto"/>
              <w:right w:val="single" w:sz="4" w:space="0" w:color="auto"/>
            </w:tcBorders>
          </w:tcPr>
          <w:p w14:paraId="76F5A23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16-17</w:t>
            </w:r>
          </w:p>
        </w:tc>
        <w:tc>
          <w:tcPr>
            <w:tcW w:w="1701" w:type="dxa"/>
            <w:vMerge/>
            <w:tcBorders>
              <w:left w:val="single" w:sz="4" w:space="0" w:color="auto"/>
              <w:right w:val="single" w:sz="4" w:space="0" w:color="auto"/>
            </w:tcBorders>
            <w:vAlign w:val="center"/>
            <w:hideMark/>
          </w:tcPr>
          <w:p w14:paraId="485C565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1969435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Сахиев Жүніс  «Уақыт қайтарымы» романы</w:t>
            </w:r>
          </w:p>
        </w:tc>
        <w:tc>
          <w:tcPr>
            <w:tcW w:w="7371" w:type="dxa"/>
            <w:tcBorders>
              <w:left w:val="single" w:sz="4" w:space="0" w:color="auto"/>
              <w:bottom w:val="single" w:sz="4" w:space="0" w:color="auto"/>
              <w:right w:val="single" w:sz="4" w:space="0" w:color="auto"/>
            </w:tcBorders>
          </w:tcPr>
          <w:p w14:paraId="764829A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9.2.4.1  шығарманың идеясы мен мазмұнына байланысты «автордың ойын» бағалау;</w:t>
            </w:r>
          </w:p>
          <w:p w14:paraId="4971EFF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tc>
        <w:tc>
          <w:tcPr>
            <w:tcW w:w="879" w:type="dxa"/>
            <w:tcBorders>
              <w:top w:val="single" w:sz="4" w:space="0" w:color="auto"/>
              <w:left w:val="single" w:sz="4" w:space="0" w:color="auto"/>
              <w:bottom w:val="single" w:sz="4" w:space="0" w:color="auto"/>
              <w:right w:val="single" w:sz="4" w:space="0" w:color="auto"/>
            </w:tcBorders>
            <w:hideMark/>
          </w:tcPr>
          <w:p w14:paraId="330F8E8E"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2437C482" w14:textId="77777777" w:rsid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03.02.23</w:t>
            </w:r>
          </w:p>
          <w:p w14:paraId="76DC9D6C" w14:textId="59F84309" w:rsidR="00D03CE6" w:rsidRP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06.02.23</w:t>
            </w:r>
          </w:p>
        </w:tc>
        <w:tc>
          <w:tcPr>
            <w:tcW w:w="1417" w:type="dxa"/>
            <w:tcBorders>
              <w:top w:val="single" w:sz="4" w:space="0" w:color="auto"/>
              <w:left w:val="single" w:sz="4" w:space="0" w:color="auto"/>
              <w:bottom w:val="single" w:sz="4" w:space="0" w:color="auto"/>
              <w:right w:val="single" w:sz="4" w:space="0" w:color="auto"/>
            </w:tcBorders>
          </w:tcPr>
          <w:p w14:paraId="08902F26" w14:textId="77777777" w:rsidR="007B2FCD" w:rsidRPr="007B2FCD" w:rsidRDefault="007B2FCD" w:rsidP="007B2FCD">
            <w:pPr>
              <w:spacing w:after="0" w:line="240" w:lineRule="auto"/>
              <w:rPr>
                <w:rFonts w:ascii="Times New Roman" w:eastAsia="Times New Roman" w:hAnsi="Times New Roman" w:cs="Times New Roman"/>
                <w:sz w:val="24"/>
                <w:szCs w:val="24"/>
                <w:lang w:eastAsia="ru-RU"/>
              </w:rPr>
            </w:pPr>
          </w:p>
        </w:tc>
      </w:tr>
      <w:tr w:rsidR="007B2FCD" w:rsidRPr="007B2FCD" w14:paraId="72705B28" w14:textId="77777777" w:rsidTr="00CF7EF7">
        <w:trPr>
          <w:trHeight w:val="416"/>
        </w:trPr>
        <w:tc>
          <w:tcPr>
            <w:tcW w:w="880" w:type="dxa"/>
            <w:gridSpan w:val="2"/>
            <w:tcBorders>
              <w:left w:val="single" w:sz="4" w:space="0" w:color="auto"/>
              <w:right w:val="single" w:sz="4" w:space="0" w:color="auto"/>
            </w:tcBorders>
          </w:tcPr>
          <w:p w14:paraId="6A33223D"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18-19</w:t>
            </w:r>
          </w:p>
        </w:tc>
        <w:tc>
          <w:tcPr>
            <w:tcW w:w="1701" w:type="dxa"/>
            <w:vMerge w:val="restart"/>
            <w:tcBorders>
              <w:left w:val="single" w:sz="4" w:space="0" w:color="auto"/>
              <w:right w:val="single" w:sz="4" w:space="0" w:color="auto"/>
            </w:tcBorders>
          </w:tcPr>
          <w:p w14:paraId="46B5668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9. Болашақ энергия көздері. Медеу Сәрсеке «Жетінші толқын»</w:t>
            </w:r>
          </w:p>
          <w:p w14:paraId="382B7095"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758AE3A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6C4CBAE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6AC5C6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2D62E0A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551F1DD"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73B87AC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074B402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6CE89E1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3305993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78D4C50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1598624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11FF46FD"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095321C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5441FF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318B41E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66C792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A70FAD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6B5458A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785A23BF" wp14:editId="351A40B6">
                      <wp:simplePos x="0" y="0"/>
                      <wp:positionH relativeFrom="column">
                        <wp:posOffset>84455</wp:posOffset>
                      </wp:positionH>
                      <wp:positionV relativeFrom="paragraph">
                        <wp:posOffset>63500</wp:posOffset>
                      </wp:positionV>
                      <wp:extent cx="1037590" cy="9525"/>
                      <wp:effectExtent l="0" t="0" r="0" b="95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3759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52FE0E" id="_x0000_t32" coordsize="21600,21600" o:spt="32" o:oned="t" path="m,l21600,21600e" filled="f">
                      <v:path arrowok="t" fillok="f" o:connecttype="none"/>
                      <o:lock v:ext="edit" shapetype="t"/>
                    </v:shapetype>
                    <v:shape id="Прямая со стрелкой 1" o:spid="_x0000_s1026" type="#_x0000_t32" style="position:absolute;margin-left:6.65pt;margin-top:5pt;width:81.7pt;height:.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"/>
                  </w:pict>
                </mc:Fallback>
              </mc:AlternateContent>
            </w:r>
          </w:p>
          <w:p w14:paraId="1DDB031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10.Алаш идеясы мен қайраткерле</w:t>
            </w:r>
            <w:r w:rsidRPr="007B2FCD">
              <w:rPr>
                <w:rFonts w:ascii="Times New Roman" w:eastAsia="Times New Roman" w:hAnsi="Times New Roman" w:cs="Times New Roman"/>
                <w:b/>
                <w:sz w:val="24"/>
                <w:szCs w:val="24"/>
                <w:lang w:val="kk-KZ" w:eastAsia="ru-RU"/>
              </w:rPr>
              <w:lastRenderedPageBreak/>
              <w:t>рі.Д.Әшімхан «Бес арыс»</w:t>
            </w:r>
          </w:p>
        </w:tc>
        <w:tc>
          <w:tcPr>
            <w:tcW w:w="2240" w:type="dxa"/>
            <w:tcBorders>
              <w:top w:val="single" w:sz="4" w:space="0" w:color="auto"/>
              <w:left w:val="single" w:sz="4" w:space="0" w:color="auto"/>
              <w:bottom w:val="single" w:sz="4" w:space="0" w:color="auto"/>
              <w:right w:val="single" w:sz="4" w:space="0" w:color="auto"/>
            </w:tcBorders>
          </w:tcPr>
          <w:p w14:paraId="7612A18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Жасыл экономика</w:t>
            </w:r>
          </w:p>
        </w:tc>
        <w:tc>
          <w:tcPr>
            <w:tcW w:w="7371" w:type="dxa"/>
            <w:tcBorders>
              <w:top w:val="single" w:sz="4" w:space="0" w:color="auto"/>
              <w:left w:val="single" w:sz="4" w:space="0" w:color="auto"/>
              <w:right w:val="single" w:sz="4" w:space="0" w:color="auto"/>
            </w:tcBorders>
          </w:tcPr>
          <w:p w14:paraId="43CBDB3D"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9.3.6.1 мәтінде көтерілген мәселені ғаламдық мәселелермен байланыстыра отырып сыни тұрғыда баға беру;</w:t>
            </w:r>
          </w:p>
          <w:p w14:paraId="7EA67E4F"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9.4.5.1 тақырып бойынша бас әріппен жазылатын күрделі,  құрама атауларды дұрыс жазу.</w:t>
            </w:r>
          </w:p>
        </w:tc>
        <w:tc>
          <w:tcPr>
            <w:tcW w:w="879" w:type="dxa"/>
            <w:tcBorders>
              <w:top w:val="single" w:sz="4" w:space="0" w:color="auto"/>
              <w:left w:val="single" w:sz="4" w:space="0" w:color="auto"/>
              <w:bottom w:val="single" w:sz="4" w:space="0" w:color="auto"/>
              <w:right w:val="single" w:sz="4" w:space="0" w:color="auto"/>
            </w:tcBorders>
          </w:tcPr>
          <w:p w14:paraId="5448A405"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5D9EFEB8" w14:textId="77777777" w:rsid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08.02.23</w:t>
            </w:r>
          </w:p>
          <w:p w14:paraId="01C92F75" w14:textId="0889DA78" w:rsidR="00D03CE6" w:rsidRP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09.02.23</w:t>
            </w:r>
          </w:p>
        </w:tc>
        <w:tc>
          <w:tcPr>
            <w:tcW w:w="1417" w:type="dxa"/>
            <w:tcBorders>
              <w:top w:val="single" w:sz="4" w:space="0" w:color="auto"/>
              <w:left w:val="single" w:sz="4" w:space="0" w:color="auto"/>
              <w:bottom w:val="single" w:sz="4" w:space="0" w:color="auto"/>
              <w:right w:val="single" w:sz="4" w:space="0" w:color="auto"/>
            </w:tcBorders>
          </w:tcPr>
          <w:p w14:paraId="1E2E549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A91B94A" w14:textId="77777777" w:rsidTr="00CF7EF7">
        <w:trPr>
          <w:trHeight w:val="144"/>
        </w:trPr>
        <w:tc>
          <w:tcPr>
            <w:tcW w:w="880" w:type="dxa"/>
            <w:gridSpan w:val="2"/>
            <w:tcBorders>
              <w:left w:val="single" w:sz="4" w:space="0" w:color="auto"/>
              <w:right w:val="single" w:sz="4" w:space="0" w:color="auto"/>
            </w:tcBorders>
          </w:tcPr>
          <w:p w14:paraId="5B65FBC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20-21</w:t>
            </w:r>
          </w:p>
        </w:tc>
        <w:tc>
          <w:tcPr>
            <w:tcW w:w="1701" w:type="dxa"/>
            <w:vMerge/>
            <w:tcBorders>
              <w:left w:val="single" w:sz="4" w:space="0" w:color="auto"/>
              <w:right w:val="single" w:sz="4" w:space="0" w:color="auto"/>
            </w:tcBorders>
            <w:vAlign w:val="center"/>
          </w:tcPr>
          <w:p w14:paraId="7277D61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7A5CBB9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Болашақ энергиясы</w:t>
            </w:r>
          </w:p>
        </w:tc>
        <w:tc>
          <w:tcPr>
            <w:tcW w:w="7371" w:type="dxa"/>
            <w:tcBorders>
              <w:left w:val="single" w:sz="4" w:space="0" w:color="auto"/>
              <w:bottom w:val="single" w:sz="4" w:space="0" w:color="auto"/>
              <w:right w:val="single" w:sz="4" w:space="0" w:color="auto"/>
            </w:tcBorders>
          </w:tcPr>
          <w:p w14:paraId="529599A6"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9.1.1.1 тыңдалатын мәтіндегі фразалар мен дәйексөздерді талқылай отырып, тақырып пен көтерілетін мәселені болжау;</w:t>
            </w:r>
          </w:p>
          <w:p w14:paraId="503450A4"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9.2.4.1  шығарманың идеясы мен мазмұнына байланысты «автордың ойын» бағалау.</w:t>
            </w:r>
          </w:p>
        </w:tc>
        <w:tc>
          <w:tcPr>
            <w:tcW w:w="879" w:type="dxa"/>
            <w:tcBorders>
              <w:top w:val="single" w:sz="4" w:space="0" w:color="auto"/>
              <w:left w:val="single" w:sz="4" w:space="0" w:color="auto"/>
              <w:bottom w:val="single" w:sz="4" w:space="0" w:color="auto"/>
              <w:right w:val="single" w:sz="4" w:space="0" w:color="auto"/>
            </w:tcBorders>
          </w:tcPr>
          <w:p w14:paraId="02068D88"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04C0174D" w14:textId="77777777" w:rsidR="007B2FCD" w:rsidRDefault="00D03CE6"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10.02.23</w:t>
            </w:r>
          </w:p>
          <w:p w14:paraId="507047BD" w14:textId="7D92B66B" w:rsidR="00D03CE6" w:rsidRPr="007B2FCD" w:rsidRDefault="006E281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13.02.23</w:t>
            </w:r>
          </w:p>
        </w:tc>
        <w:tc>
          <w:tcPr>
            <w:tcW w:w="1417" w:type="dxa"/>
            <w:tcBorders>
              <w:top w:val="single" w:sz="4" w:space="0" w:color="auto"/>
              <w:left w:val="single" w:sz="4" w:space="0" w:color="auto"/>
              <w:bottom w:val="single" w:sz="4" w:space="0" w:color="auto"/>
              <w:right w:val="single" w:sz="4" w:space="0" w:color="auto"/>
            </w:tcBorders>
          </w:tcPr>
          <w:p w14:paraId="7E7CF36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E818A74" w14:textId="77777777" w:rsidTr="00CF7EF7">
        <w:trPr>
          <w:trHeight w:val="561"/>
        </w:trPr>
        <w:tc>
          <w:tcPr>
            <w:tcW w:w="880" w:type="dxa"/>
            <w:gridSpan w:val="2"/>
            <w:tcBorders>
              <w:left w:val="single" w:sz="4" w:space="0" w:color="auto"/>
              <w:right w:val="single" w:sz="4" w:space="0" w:color="auto"/>
            </w:tcBorders>
          </w:tcPr>
          <w:p w14:paraId="637E18D5" w14:textId="77777777" w:rsidR="007B2FCD" w:rsidRPr="007B2FCD" w:rsidRDefault="007B2FCD" w:rsidP="007B2FCD">
            <w:pPr>
              <w:spacing w:after="20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22</w:t>
            </w:r>
          </w:p>
        </w:tc>
        <w:tc>
          <w:tcPr>
            <w:tcW w:w="1701" w:type="dxa"/>
            <w:vMerge/>
            <w:tcBorders>
              <w:left w:val="single" w:sz="4" w:space="0" w:color="auto"/>
              <w:right w:val="single" w:sz="4" w:space="0" w:color="auto"/>
            </w:tcBorders>
            <w:vAlign w:val="center"/>
          </w:tcPr>
          <w:p w14:paraId="778B921F" w14:textId="77777777" w:rsidR="007B2FCD" w:rsidRPr="007B2FCD" w:rsidRDefault="007B2FCD" w:rsidP="007B2FCD">
            <w:pPr>
              <w:spacing w:after="20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40719AEF" w14:textId="77777777" w:rsidR="007B2FCD" w:rsidRPr="007B2FCD" w:rsidRDefault="007B2FCD" w:rsidP="007B2FCD">
            <w:pPr>
              <w:spacing w:after="20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Күн энергиясы</w:t>
            </w:r>
          </w:p>
        </w:tc>
        <w:tc>
          <w:tcPr>
            <w:tcW w:w="7371" w:type="dxa"/>
            <w:tcBorders>
              <w:left w:val="single" w:sz="4" w:space="0" w:color="auto"/>
              <w:bottom w:val="single" w:sz="4" w:space="0" w:color="auto"/>
              <w:right w:val="single" w:sz="4" w:space="0" w:color="auto"/>
            </w:tcBorders>
          </w:tcPr>
          <w:p w14:paraId="61519D69"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9.4.1.1 мәтіндердің  жанрлық және стильдік ерекшелігін сақтап, шағын мақала жазу;</w:t>
            </w:r>
          </w:p>
          <w:p w14:paraId="1310B624"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9.2.3.1 коммуникативтік жағдатқа сай сөйлеу тіліндегі интонация, кідіріс, логикалық екпіннің мәнін түсініп, өз ойын жеткізу.</w:t>
            </w:r>
          </w:p>
        </w:tc>
        <w:tc>
          <w:tcPr>
            <w:tcW w:w="879" w:type="dxa"/>
            <w:tcBorders>
              <w:top w:val="single" w:sz="4" w:space="0" w:color="auto"/>
              <w:left w:val="single" w:sz="4" w:space="0" w:color="auto"/>
              <w:bottom w:val="single" w:sz="4" w:space="0" w:color="auto"/>
              <w:right w:val="single" w:sz="4" w:space="0" w:color="auto"/>
            </w:tcBorders>
            <w:hideMark/>
          </w:tcPr>
          <w:p w14:paraId="03283343" w14:textId="77777777" w:rsidR="007B2FCD" w:rsidRPr="007B2FCD" w:rsidRDefault="007B2FCD" w:rsidP="007B2FCD">
            <w:pPr>
              <w:spacing w:after="20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38433CF3" w14:textId="5AE13269" w:rsidR="007B2FCD" w:rsidRPr="007B2FCD" w:rsidRDefault="006E281B" w:rsidP="007B2FCD">
            <w:pPr>
              <w:spacing w:after="20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15.02.23</w:t>
            </w:r>
          </w:p>
        </w:tc>
        <w:tc>
          <w:tcPr>
            <w:tcW w:w="1417" w:type="dxa"/>
            <w:tcBorders>
              <w:top w:val="single" w:sz="4" w:space="0" w:color="auto"/>
              <w:left w:val="single" w:sz="4" w:space="0" w:color="auto"/>
              <w:bottom w:val="single" w:sz="4" w:space="0" w:color="auto"/>
              <w:right w:val="single" w:sz="4" w:space="0" w:color="auto"/>
            </w:tcBorders>
          </w:tcPr>
          <w:p w14:paraId="0686052F" w14:textId="77777777" w:rsidR="007B2FCD" w:rsidRPr="007B2FCD" w:rsidRDefault="007B2FCD" w:rsidP="007B2FCD">
            <w:pPr>
              <w:spacing w:after="200" w:line="240" w:lineRule="auto"/>
              <w:rPr>
                <w:rFonts w:ascii="Times New Roman" w:eastAsia="Times New Roman" w:hAnsi="Times New Roman" w:cs="Times New Roman"/>
                <w:sz w:val="24"/>
                <w:szCs w:val="24"/>
                <w:lang w:val="kk-KZ" w:eastAsia="ru-RU"/>
              </w:rPr>
            </w:pPr>
          </w:p>
        </w:tc>
      </w:tr>
      <w:tr w:rsidR="007B2FCD" w:rsidRPr="007B2FCD" w14:paraId="7AAAAB90" w14:textId="77777777" w:rsidTr="00CF7EF7">
        <w:trPr>
          <w:trHeight w:val="144"/>
        </w:trPr>
        <w:tc>
          <w:tcPr>
            <w:tcW w:w="880" w:type="dxa"/>
            <w:gridSpan w:val="2"/>
            <w:tcBorders>
              <w:left w:val="single" w:sz="4" w:space="0" w:color="auto"/>
              <w:right w:val="single" w:sz="4" w:space="0" w:color="auto"/>
            </w:tcBorders>
          </w:tcPr>
          <w:p w14:paraId="2AA96EB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23-24</w:t>
            </w:r>
          </w:p>
        </w:tc>
        <w:tc>
          <w:tcPr>
            <w:tcW w:w="1701" w:type="dxa"/>
            <w:vMerge/>
            <w:tcBorders>
              <w:left w:val="single" w:sz="4" w:space="0" w:color="auto"/>
              <w:right w:val="single" w:sz="4" w:space="0" w:color="auto"/>
            </w:tcBorders>
          </w:tcPr>
          <w:p w14:paraId="41083B0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73CCE39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Медеу Сәрсеке «Жетінші толқын» (үзінді)</w:t>
            </w:r>
          </w:p>
        </w:tc>
        <w:tc>
          <w:tcPr>
            <w:tcW w:w="7371" w:type="dxa"/>
            <w:tcBorders>
              <w:top w:val="single" w:sz="4" w:space="0" w:color="auto"/>
              <w:left w:val="single" w:sz="4" w:space="0" w:color="auto"/>
              <w:right w:val="single" w:sz="4" w:space="0" w:color="auto"/>
            </w:tcBorders>
          </w:tcPr>
          <w:p w14:paraId="164306B9"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9.2.4.1  шығарманың идеясы мен мазмұнына байланысты «автордың ойын» бағалау;</w:t>
            </w:r>
          </w:p>
          <w:p w14:paraId="2465A0FB"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бас әріппен жазылатын күрделі,  құрама атауларды дұрыс жазу.</w:t>
            </w:r>
          </w:p>
        </w:tc>
        <w:tc>
          <w:tcPr>
            <w:tcW w:w="879" w:type="dxa"/>
            <w:tcBorders>
              <w:top w:val="single" w:sz="4" w:space="0" w:color="auto"/>
              <w:left w:val="single" w:sz="4" w:space="0" w:color="auto"/>
              <w:bottom w:val="single" w:sz="4" w:space="0" w:color="auto"/>
              <w:right w:val="single" w:sz="4" w:space="0" w:color="auto"/>
            </w:tcBorders>
          </w:tcPr>
          <w:p w14:paraId="69DD7261"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384B28A9" w14:textId="77777777" w:rsidR="007B2FCD" w:rsidRDefault="006E281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16.02.23</w:t>
            </w:r>
          </w:p>
          <w:p w14:paraId="6F79F217" w14:textId="5739BBF3" w:rsidR="006E281B" w:rsidRPr="007B2FCD" w:rsidRDefault="006E281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17.02.23</w:t>
            </w:r>
          </w:p>
        </w:tc>
        <w:tc>
          <w:tcPr>
            <w:tcW w:w="1417" w:type="dxa"/>
            <w:tcBorders>
              <w:top w:val="single" w:sz="4" w:space="0" w:color="auto"/>
              <w:left w:val="single" w:sz="4" w:space="0" w:color="auto"/>
              <w:bottom w:val="single" w:sz="4" w:space="0" w:color="auto"/>
              <w:right w:val="single" w:sz="4" w:space="0" w:color="auto"/>
            </w:tcBorders>
          </w:tcPr>
          <w:p w14:paraId="34494A0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0CB0D73" w14:textId="77777777" w:rsidTr="00CF7EF7">
        <w:trPr>
          <w:trHeight w:val="144"/>
        </w:trPr>
        <w:tc>
          <w:tcPr>
            <w:tcW w:w="880" w:type="dxa"/>
            <w:gridSpan w:val="2"/>
            <w:tcBorders>
              <w:left w:val="single" w:sz="4" w:space="0" w:color="auto"/>
              <w:right w:val="single" w:sz="4" w:space="0" w:color="auto"/>
            </w:tcBorders>
          </w:tcPr>
          <w:p w14:paraId="0084A12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25</w:t>
            </w:r>
          </w:p>
        </w:tc>
        <w:tc>
          <w:tcPr>
            <w:tcW w:w="1701" w:type="dxa"/>
            <w:vMerge/>
            <w:tcBorders>
              <w:left w:val="single" w:sz="4" w:space="0" w:color="auto"/>
              <w:right w:val="single" w:sz="4" w:space="0" w:color="auto"/>
            </w:tcBorders>
          </w:tcPr>
          <w:p w14:paraId="7B27607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30AC5C0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w:t>
            </w:r>
          </w:p>
          <w:p w14:paraId="5F53FAD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Мен не үйрендім?</w:t>
            </w:r>
          </w:p>
          <w:p w14:paraId="33CA288D" w14:textId="77777777" w:rsidR="007B2FCD" w:rsidRPr="007B2FCD" w:rsidRDefault="007B2FCD" w:rsidP="007B2FCD">
            <w:pPr>
              <w:spacing w:after="0" w:line="240" w:lineRule="auto"/>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БЖБ№6</w:t>
            </w:r>
          </w:p>
        </w:tc>
        <w:tc>
          <w:tcPr>
            <w:tcW w:w="7371" w:type="dxa"/>
            <w:tcBorders>
              <w:top w:val="single" w:sz="4" w:space="0" w:color="auto"/>
              <w:left w:val="single" w:sz="4" w:space="0" w:color="auto"/>
              <w:right w:val="single" w:sz="4" w:space="0" w:color="auto"/>
            </w:tcBorders>
          </w:tcPr>
          <w:p w14:paraId="6D827007" w14:textId="77777777" w:rsidR="007B2FCD" w:rsidRPr="007B2FCD" w:rsidRDefault="007B2FCD" w:rsidP="007B2FCD">
            <w:pPr>
              <w:spacing w:after="0" w:line="276"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9.1.2.1 тыңдалған мәтіннің негізгі мазмұнын түсіну, ақпараттың шынайылығы мен нақтылығын анықтау;</w:t>
            </w:r>
          </w:p>
          <w:p w14:paraId="4010AF55" w14:textId="77777777" w:rsidR="007B2FCD" w:rsidRPr="007B2FCD" w:rsidRDefault="007B2FCD" w:rsidP="007B2FCD">
            <w:pPr>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p w14:paraId="5B23343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szCs w:val="24"/>
                <w:lang w:val="kk-KZ" w:eastAsia="ru-RU"/>
              </w:rPr>
              <w:t>9.5.1.2 жазба жұмыстарында (қарсылықты бағыныңқы) сабақтас құрмалас сөйлемдерді құрастыру.</w:t>
            </w:r>
          </w:p>
        </w:tc>
        <w:tc>
          <w:tcPr>
            <w:tcW w:w="879" w:type="dxa"/>
            <w:tcBorders>
              <w:top w:val="single" w:sz="4" w:space="0" w:color="auto"/>
              <w:left w:val="single" w:sz="4" w:space="0" w:color="auto"/>
              <w:bottom w:val="single" w:sz="4" w:space="0" w:color="auto"/>
              <w:right w:val="single" w:sz="4" w:space="0" w:color="auto"/>
            </w:tcBorders>
          </w:tcPr>
          <w:p w14:paraId="7096B768"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61070F09" w14:textId="1C12CDC9" w:rsidR="007B2FCD" w:rsidRPr="007B2FCD" w:rsidRDefault="00A47B2D"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20.02.23</w:t>
            </w:r>
          </w:p>
        </w:tc>
        <w:tc>
          <w:tcPr>
            <w:tcW w:w="1417" w:type="dxa"/>
            <w:tcBorders>
              <w:top w:val="single" w:sz="4" w:space="0" w:color="auto"/>
              <w:left w:val="single" w:sz="4" w:space="0" w:color="auto"/>
              <w:bottom w:val="single" w:sz="4" w:space="0" w:color="auto"/>
              <w:right w:val="single" w:sz="4" w:space="0" w:color="auto"/>
            </w:tcBorders>
          </w:tcPr>
          <w:p w14:paraId="66D8A8A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3A2762F" w14:textId="77777777" w:rsidTr="00CF7EF7">
        <w:trPr>
          <w:trHeight w:val="560"/>
        </w:trPr>
        <w:tc>
          <w:tcPr>
            <w:tcW w:w="880" w:type="dxa"/>
            <w:gridSpan w:val="2"/>
            <w:tcBorders>
              <w:left w:val="single" w:sz="4" w:space="0" w:color="auto"/>
              <w:right w:val="single" w:sz="4" w:space="0" w:color="auto"/>
            </w:tcBorders>
          </w:tcPr>
          <w:p w14:paraId="28CFB52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26-27</w:t>
            </w:r>
          </w:p>
        </w:tc>
        <w:tc>
          <w:tcPr>
            <w:tcW w:w="1701" w:type="dxa"/>
            <w:vMerge/>
            <w:tcBorders>
              <w:left w:val="single" w:sz="4" w:space="0" w:color="auto"/>
              <w:right w:val="single" w:sz="4" w:space="0" w:color="auto"/>
            </w:tcBorders>
            <w:hideMark/>
          </w:tcPr>
          <w:p w14:paraId="4365010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14E5CA1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«Алаш» ұғымы нені білдіреді?</w:t>
            </w:r>
          </w:p>
          <w:p w14:paraId="4E872FBF"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7371" w:type="dxa"/>
            <w:tcBorders>
              <w:top w:val="single" w:sz="4" w:space="0" w:color="auto"/>
              <w:left w:val="single" w:sz="4" w:space="0" w:color="auto"/>
              <w:right w:val="single" w:sz="4" w:space="0" w:color="auto"/>
            </w:tcBorders>
          </w:tcPr>
          <w:p w14:paraId="333F863C" w14:textId="77777777" w:rsidR="007B2FCD" w:rsidRPr="007B2FCD" w:rsidRDefault="007B2FCD" w:rsidP="007B2FCD">
            <w:pPr>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270D691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9.4.3.1  ж</w:t>
            </w:r>
            <w:r w:rsidRPr="007B2FCD">
              <w:rPr>
                <w:rFonts w:ascii="Times New Roman" w:eastAsia="Times New Roman" w:hAnsi="Times New Roman" w:cs="Times New Roman"/>
                <w:sz w:val="24"/>
                <w:szCs w:val="24"/>
                <w:lang w:val="kk-KZ" w:eastAsia="ru-RU"/>
              </w:rPr>
              <w:t>азба жұмыстарында афоризмдерді тиімді қолданып жазу.</w:t>
            </w:r>
          </w:p>
        </w:tc>
        <w:tc>
          <w:tcPr>
            <w:tcW w:w="879" w:type="dxa"/>
            <w:tcBorders>
              <w:top w:val="single" w:sz="4" w:space="0" w:color="auto"/>
              <w:left w:val="single" w:sz="4" w:space="0" w:color="auto"/>
              <w:bottom w:val="single" w:sz="4" w:space="0" w:color="auto"/>
              <w:right w:val="single" w:sz="4" w:space="0" w:color="auto"/>
            </w:tcBorders>
            <w:hideMark/>
          </w:tcPr>
          <w:p w14:paraId="4885612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364FAB22" w14:textId="77777777" w:rsidR="007B2FCD" w:rsidRDefault="00A47B2D"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22.02.23</w:t>
            </w:r>
          </w:p>
          <w:p w14:paraId="3FED3883" w14:textId="1A17B1BA" w:rsidR="00A47B2D" w:rsidRPr="007B2FCD" w:rsidRDefault="00A47B2D"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23.02.23</w:t>
            </w:r>
          </w:p>
        </w:tc>
        <w:tc>
          <w:tcPr>
            <w:tcW w:w="1417" w:type="dxa"/>
            <w:tcBorders>
              <w:top w:val="single" w:sz="4" w:space="0" w:color="auto"/>
              <w:left w:val="single" w:sz="4" w:space="0" w:color="auto"/>
              <w:bottom w:val="single" w:sz="4" w:space="0" w:color="auto"/>
              <w:right w:val="single" w:sz="4" w:space="0" w:color="auto"/>
            </w:tcBorders>
          </w:tcPr>
          <w:p w14:paraId="0A9DD28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EAA6241" w14:textId="77777777" w:rsidTr="00CF7EF7">
        <w:trPr>
          <w:trHeight w:val="361"/>
        </w:trPr>
        <w:tc>
          <w:tcPr>
            <w:tcW w:w="880" w:type="dxa"/>
            <w:gridSpan w:val="2"/>
            <w:tcBorders>
              <w:left w:val="single" w:sz="4" w:space="0" w:color="auto"/>
              <w:right w:val="single" w:sz="4" w:space="0" w:color="auto"/>
            </w:tcBorders>
          </w:tcPr>
          <w:p w14:paraId="6A9CCD8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28-29</w:t>
            </w:r>
          </w:p>
        </w:tc>
        <w:tc>
          <w:tcPr>
            <w:tcW w:w="1701" w:type="dxa"/>
            <w:vMerge/>
            <w:tcBorders>
              <w:left w:val="single" w:sz="4" w:space="0" w:color="auto"/>
              <w:right w:val="single" w:sz="4" w:space="0" w:color="auto"/>
            </w:tcBorders>
            <w:hideMark/>
          </w:tcPr>
          <w:p w14:paraId="1C868A51"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7075151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Алаш қозғалысына 100 жыл</w:t>
            </w:r>
          </w:p>
        </w:tc>
        <w:tc>
          <w:tcPr>
            <w:tcW w:w="7371" w:type="dxa"/>
            <w:tcBorders>
              <w:top w:val="single" w:sz="4" w:space="0" w:color="auto"/>
              <w:left w:val="single" w:sz="4" w:space="0" w:color="auto"/>
              <w:right w:val="single" w:sz="4" w:space="0" w:color="auto"/>
            </w:tcBorders>
          </w:tcPr>
          <w:p w14:paraId="56B656F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2C330C4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9.4.3.1  жазба жұмыстарында афоризмдерді тиімді қолданып жазу;</w:t>
            </w:r>
          </w:p>
          <w:p w14:paraId="3D6B1C1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9.5.1.2 жазба жұмыстарында (қарсылықты бағыныңқы) сабақтас құрмалас сөйлемдерді құрастыру.</w:t>
            </w:r>
          </w:p>
        </w:tc>
        <w:tc>
          <w:tcPr>
            <w:tcW w:w="879" w:type="dxa"/>
            <w:tcBorders>
              <w:top w:val="single" w:sz="4" w:space="0" w:color="auto"/>
              <w:left w:val="single" w:sz="4" w:space="0" w:color="auto"/>
              <w:bottom w:val="single" w:sz="4" w:space="0" w:color="auto"/>
              <w:right w:val="single" w:sz="4" w:space="0" w:color="auto"/>
            </w:tcBorders>
            <w:hideMark/>
          </w:tcPr>
          <w:p w14:paraId="51219AD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2</w:t>
            </w:r>
          </w:p>
        </w:tc>
        <w:tc>
          <w:tcPr>
            <w:tcW w:w="1247" w:type="dxa"/>
            <w:tcBorders>
              <w:top w:val="single" w:sz="4" w:space="0" w:color="auto"/>
              <w:left w:val="single" w:sz="4" w:space="0" w:color="auto"/>
              <w:bottom w:val="single" w:sz="4" w:space="0" w:color="auto"/>
              <w:right w:val="single" w:sz="4" w:space="0" w:color="auto"/>
            </w:tcBorders>
          </w:tcPr>
          <w:p w14:paraId="02EF6390" w14:textId="77777777" w:rsidR="007B2FCD" w:rsidRDefault="00A47B2D"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24.02.23</w:t>
            </w:r>
          </w:p>
          <w:p w14:paraId="113CEC17" w14:textId="7C04079A" w:rsidR="00A47B2D" w:rsidRPr="007B2FCD" w:rsidRDefault="005D1EC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27.02.23</w:t>
            </w:r>
          </w:p>
        </w:tc>
        <w:tc>
          <w:tcPr>
            <w:tcW w:w="1417" w:type="dxa"/>
            <w:tcBorders>
              <w:top w:val="single" w:sz="4" w:space="0" w:color="auto"/>
              <w:left w:val="single" w:sz="4" w:space="0" w:color="auto"/>
              <w:bottom w:val="single" w:sz="4" w:space="0" w:color="auto"/>
              <w:right w:val="single" w:sz="4" w:space="0" w:color="auto"/>
            </w:tcBorders>
          </w:tcPr>
          <w:p w14:paraId="6939EF9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82DC041" w14:textId="77777777" w:rsidTr="00CF7EF7">
        <w:trPr>
          <w:trHeight w:val="126"/>
        </w:trPr>
        <w:tc>
          <w:tcPr>
            <w:tcW w:w="880" w:type="dxa"/>
            <w:gridSpan w:val="2"/>
            <w:tcBorders>
              <w:left w:val="single" w:sz="4" w:space="0" w:color="auto"/>
              <w:right w:val="single" w:sz="4" w:space="0" w:color="auto"/>
            </w:tcBorders>
          </w:tcPr>
          <w:p w14:paraId="198839F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30</w:t>
            </w:r>
          </w:p>
        </w:tc>
        <w:tc>
          <w:tcPr>
            <w:tcW w:w="1701" w:type="dxa"/>
            <w:vMerge/>
            <w:tcBorders>
              <w:left w:val="single" w:sz="4" w:space="0" w:color="auto"/>
              <w:right w:val="single" w:sz="4" w:space="0" w:color="auto"/>
            </w:tcBorders>
            <w:vAlign w:val="center"/>
            <w:hideMark/>
          </w:tcPr>
          <w:p w14:paraId="1A25B22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33300C5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Алаш қайраткерлері тіл мәселесі туралы</w:t>
            </w:r>
          </w:p>
        </w:tc>
        <w:tc>
          <w:tcPr>
            <w:tcW w:w="7371" w:type="dxa"/>
            <w:tcBorders>
              <w:top w:val="single" w:sz="4" w:space="0" w:color="auto"/>
              <w:left w:val="single" w:sz="4" w:space="0" w:color="auto"/>
              <w:right w:val="single" w:sz="4" w:space="0" w:color="auto"/>
            </w:tcBorders>
          </w:tcPr>
          <w:p w14:paraId="5556F3DF"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p w14:paraId="03D692AC"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9.2.4.1  шығарманың идеясы мен мазмұнына байланысты «автордың ойын» бағалау.</w:t>
            </w:r>
          </w:p>
        </w:tc>
        <w:tc>
          <w:tcPr>
            <w:tcW w:w="879" w:type="dxa"/>
            <w:tcBorders>
              <w:top w:val="single" w:sz="4" w:space="0" w:color="auto"/>
              <w:left w:val="single" w:sz="4" w:space="0" w:color="auto"/>
              <w:bottom w:val="single" w:sz="4" w:space="0" w:color="auto"/>
              <w:right w:val="single" w:sz="4" w:space="0" w:color="auto"/>
            </w:tcBorders>
            <w:hideMark/>
          </w:tcPr>
          <w:p w14:paraId="59C5901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0B35F117" w14:textId="366EE760" w:rsidR="007B2FCD" w:rsidRPr="007B2FCD" w:rsidRDefault="005D1EC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01.03.23</w:t>
            </w:r>
          </w:p>
        </w:tc>
        <w:tc>
          <w:tcPr>
            <w:tcW w:w="1417" w:type="dxa"/>
            <w:tcBorders>
              <w:top w:val="single" w:sz="4" w:space="0" w:color="auto"/>
              <w:left w:val="single" w:sz="4" w:space="0" w:color="auto"/>
              <w:bottom w:val="single" w:sz="4" w:space="0" w:color="auto"/>
              <w:right w:val="single" w:sz="4" w:space="0" w:color="auto"/>
            </w:tcBorders>
          </w:tcPr>
          <w:p w14:paraId="2F6EC9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ED563F4" w14:textId="77777777" w:rsidTr="00CF7EF7">
        <w:trPr>
          <w:trHeight w:val="144"/>
        </w:trPr>
        <w:tc>
          <w:tcPr>
            <w:tcW w:w="880" w:type="dxa"/>
            <w:gridSpan w:val="2"/>
            <w:tcBorders>
              <w:left w:val="single" w:sz="4" w:space="0" w:color="auto"/>
              <w:right w:val="single" w:sz="4" w:space="0" w:color="auto"/>
            </w:tcBorders>
          </w:tcPr>
          <w:p w14:paraId="1E354E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31-32</w:t>
            </w:r>
          </w:p>
        </w:tc>
        <w:tc>
          <w:tcPr>
            <w:tcW w:w="1701" w:type="dxa"/>
            <w:vMerge/>
            <w:tcBorders>
              <w:left w:val="single" w:sz="4" w:space="0" w:color="auto"/>
              <w:right w:val="single" w:sz="4" w:space="0" w:color="auto"/>
            </w:tcBorders>
          </w:tcPr>
          <w:p w14:paraId="7E0A1E9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6544644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Алаш қайраткерлері тіл мәселесі туралы</w:t>
            </w:r>
          </w:p>
        </w:tc>
        <w:tc>
          <w:tcPr>
            <w:tcW w:w="7371" w:type="dxa"/>
            <w:tcBorders>
              <w:left w:val="single" w:sz="4" w:space="0" w:color="auto"/>
              <w:bottom w:val="single" w:sz="4" w:space="0" w:color="auto"/>
              <w:right w:val="single" w:sz="4" w:space="0" w:color="auto"/>
            </w:tcBorders>
          </w:tcPr>
          <w:p w14:paraId="0BC8583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1FEC9D42"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9.1.6.1 кесте мен сызбаларда берілген ақпараттарды өзара салыстырып бағалау.</w:t>
            </w:r>
          </w:p>
        </w:tc>
        <w:tc>
          <w:tcPr>
            <w:tcW w:w="879" w:type="dxa"/>
            <w:tcBorders>
              <w:top w:val="single" w:sz="4" w:space="0" w:color="auto"/>
              <w:left w:val="single" w:sz="4" w:space="0" w:color="auto"/>
              <w:bottom w:val="single" w:sz="4" w:space="0" w:color="auto"/>
              <w:right w:val="single" w:sz="4" w:space="0" w:color="auto"/>
            </w:tcBorders>
          </w:tcPr>
          <w:p w14:paraId="5359A2B3"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5AB0D04E" w14:textId="77777777" w:rsidR="007B2FCD" w:rsidRDefault="005D1EC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02.03.23</w:t>
            </w:r>
          </w:p>
          <w:p w14:paraId="30C38FEF" w14:textId="02ED7C5E" w:rsidR="005D1ECB" w:rsidRPr="007B2FCD" w:rsidRDefault="005D1ECB"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03.03.23</w:t>
            </w:r>
          </w:p>
        </w:tc>
        <w:tc>
          <w:tcPr>
            <w:tcW w:w="1417" w:type="dxa"/>
            <w:tcBorders>
              <w:top w:val="single" w:sz="4" w:space="0" w:color="auto"/>
              <w:left w:val="single" w:sz="4" w:space="0" w:color="auto"/>
              <w:bottom w:val="single" w:sz="4" w:space="0" w:color="auto"/>
              <w:right w:val="single" w:sz="4" w:space="0" w:color="auto"/>
            </w:tcBorders>
          </w:tcPr>
          <w:p w14:paraId="597594A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94C5438" w14:textId="77777777" w:rsidTr="00CF7EF7">
        <w:trPr>
          <w:trHeight w:val="168"/>
        </w:trPr>
        <w:tc>
          <w:tcPr>
            <w:tcW w:w="880" w:type="dxa"/>
            <w:gridSpan w:val="2"/>
            <w:tcBorders>
              <w:left w:val="single" w:sz="4" w:space="0" w:color="auto"/>
              <w:right w:val="single" w:sz="4" w:space="0" w:color="auto"/>
            </w:tcBorders>
          </w:tcPr>
          <w:p w14:paraId="2B68367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33-34</w:t>
            </w:r>
          </w:p>
        </w:tc>
        <w:tc>
          <w:tcPr>
            <w:tcW w:w="1701" w:type="dxa"/>
            <w:vMerge/>
            <w:tcBorders>
              <w:left w:val="single" w:sz="4" w:space="0" w:color="auto"/>
              <w:right w:val="single" w:sz="4" w:space="0" w:color="auto"/>
            </w:tcBorders>
            <w:hideMark/>
          </w:tcPr>
          <w:p w14:paraId="57FE879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5AA4783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Бес арыс </w:t>
            </w:r>
          </w:p>
          <w:p w14:paraId="72A4669D"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7371" w:type="dxa"/>
            <w:tcBorders>
              <w:top w:val="single" w:sz="4" w:space="0" w:color="auto"/>
              <w:left w:val="single" w:sz="4" w:space="0" w:color="auto"/>
              <w:bottom w:val="single" w:sz="4" w:space="0" w:color="auto"/>
              <w:right w:val="single" w:sz="4" w:space="0" w:color="auto"/>
            </w:tcBorders>
          </w:tcPr>
          <w:p w14:paraId="28017B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9.1.6.1 тыңдалым материалдарының мазмұны негізінде көтерілген мәселеге сыни көзқарасын білдіру;</w:t>
            </w:r>
          </w:p>
          <w:p w14:paraId="5BE483A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9.4.1.1 мәтіндердің  жанрлық және стильдік ерекшелігін сақтап, шағын мақала жазу.</w:t>
            </w:r>
          </w:p>
        </w:tc>
        <w:tc>
          <w:tcPr>
            <w:tcW w:w="879" w:type="dxa"/>
            <w:tcBorders>
              <w:top w:val="single" w:sz="4" w:space="0" w:color="auto"/>
              <w:left w:val="single" w:sz="4" w:space="0" w:color="auto"/>
              <w:bottom w:val="single" w:sz="4" w:space="0" w:color="auto"/>
              <w:right w:val="single" w:sz="4" w:space="0" w:color="auto"/>
            </w:tcBorders>
            <w:hideMark/>
          </w:tcPr>
          <w:p w14:paraId="689B8478"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509AA495" w14:textId="77777777" w:rsidR="007B2FCD" w:rsidRDefault="00C10CA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06.03.23</w:t>
            </w:r>
          </w:p>
          <w:p w14:paraId="3135D187" w14:textId="618E7B64" w:rsidR="00C10CA2" w:rsidRPr="007B2FCD" w:rsidRDefault="00C10CA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08.03.23</w:t>
            </w:r>
          </w:p>
        </w:tc>
        <w:tc>
          <w:tcPr>
            <w:tcW w:w="1417" w:type="dxa"/>
            <w:tcBorders>
              <w:top w:val="single" w:sz="4" w:space="0" w:color="auto"/>
              <w:left w:val="single" w:sz="4" w:space="0" w:color="auto"/>
              <w:bottom w:val="single" w:sz="4" w:space="0" w:color="auto"/>
              <w:right w:val="single" w:sz="4" w:space="0" w:color="auto"/>
            </w:tcBorders>
          </w:tcPr>
          <w:p w14:paraId="78B3EB0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9E32031" w14:textId="77777777" w:rsidTr="00CF7EF7">
        <w:trPr>
          <w:trHeight w:val="168"/>
        </w:trPr>
        <w:tc>
          <w:tcPr>
            <w:tcW w:w="880" w:type="dxa"/>
            <w:gridSpan w:val="2"/>
            <w:tcBorders>
              <w:left w:val="single" w:sz="4" w:space="0" w:color="auto"/>
              <w:right w:val="single" w:sz="4" w:space="0" w:color="auto"/>
            </w:tcBorders>
          </w:tcPr>
          <w:p w14:paraId="7047B8B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35</w:t>
            </w:r>
          </w:p>
        </w:tc>
        <w:tc>
          <w:tcPr>
            <w:tcW w:w="1701" w:type="dxa"/>
            <w:tcBorders>
              <w:left w:val="single" w:sz="4" w:space="0" w:color="auto"/>
              <w:right w:val="single" w:sz="4" w:space="0" w:color="auto"/>
            </w:tcBorders>
          </w:tcPr>
          <w:p w14:paraId="0A87270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7DF1988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Ахмет пен Міржақып</w:t>
            </w:r>
          </w:p>
        </w:tc>
        <w:tc>
          <w:tcPr>
            <w:tcW w:w="7371" w:type="dxa"/>
            <w:tcBorders>
              <w:top w:val="single" w:sz="4" w:space="0" w:color="auto"/>
              <w:left w:val="single" w:sz="4" w:space="0" w:color="auto"/>
              <w:right w:val="single" w:sz="4" w:space="0" w:color="auto"/>
            </w:tcBorders>
          </w:tcPr>
          <w:p w14:paraId="387644F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9.1.6.1 тыңдалым материалдарының мазмұны негізінде көтерілген мәселеге сыни көзқарасын білдіру;</w:t>
            </w:r>
          </w:p>
          <w:p w14:paraId="2C40BFB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tc>
        <w:tc>
          <w:tcPr>
            <w:tcW w:w="879" w:type="dxa"/>
            <w:tcBorders>
              <w:top w:val="single" w:sz="4" w:space="0" w:color="auto"/>
              <w:left w:val="single" w:sz="4" w:space="0" w:color="auto"/>
              <w:bottom w:val="single" w:sz="4" w:space="0" w:color="auto"/>
              <w:right w:val="single" w:sz="4" w:space="0" w:color="auto"/>
            </w:tcBorders>
          </w:tcPr>
          <w:p w14:paraId="4B08100C"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0F5C6F29" w14:textId="701F3167" w:rsidR="007B2FCD" w:rsidRPr="007B2FCD" w:rsidRDefault="00C10CA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09.03.23</w:t>
            </w:r>
          </w:p>
        </w:tc>
        <w:tc>
          <w:tcPr>
            <w:tcW w:w="1417" w:type="dxa"/>
            <w:tcBorders>
              <w:top w:val="single" w:sz="4" w:space="0" w:color="auto"/>
              <w:left w:val="single" w:sz="4" w:space="0" w:color="auto"/>
              <w:bottom w:val="single" w:sz="4" w:space="0" w:color="auto"/>
              <w:right w:val="single" w:sz="4" w:space="0" w:color="auto"/>
            </w:tcBorders>
          </w:tcPr>
          <w:p w14:paraId="6821205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1562D7E" w14:textId="77777777" w:rsidTr="00CF7EF7">
        <w:trPr>
          <w:trHeight w:val="168"/>
        </w:trPr>
        <w:tc>
          <w:tcPr>
            <w:tcW w:w="880" w:type="dxa"/>
            <w:gridSpan w:val="2"/>
            <w:tcBorders>
              <w:left w:val="single" w:sz="4" w:space="0" w:color="auto"/>
              <w:right w:val="single" w:sz="4" w:space="0" w:color="auto"/>
            </w:tcBorders>
          </w:tcPr>
          <w:p w14:paraId="7956EF8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36</w:t>
            </w:r>
          </w:p>
        </w:tc>
        <w:tc>
          <w:tcPr>
            <w:tcW w:w="1701" w:type="dxa"/>
            <w:tcBorders>
              <w:left w:val="single" w:sz="4" w:space="0" w:color="auto"/>
              <w:right w:val="single" w:sz="4" w:space="0" w:color="auto"/>
            </w:tcBorders>
          </w:tcPr>
          <w:p w14:paraId="17303EA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30E04517" w14:textId="3C176FB2" w:rsidR="007B2FCD" w:rsidRPr="005A46B4" w:rsidRDefault="007B2FCD" w:rsidP="007B2FCD">
            <w:pPr>
              <w:spacing w:after="0" w:line="240" w:lineRule="auto"/>
              <w:rPr>
                <w:rFonts w:ascii="Times New Roman" w:eastAsia="Times New Roman" w:hAnsi="Times New Roman" w:cs="Times New Roman"/>
                <w:sz w:val="24"/>
                <w:szCs w:val="24"/>
                <w:lang w:val="en-US" w:eastAsia="ru-RU"/>
              </w:rPr>
            </w:pPr>
            <w:r w:rsidRPr="007B2FCD">
              <w:rPr>
                <w:rFonts w:ascii="Times New Roman" w:eastAsia="Times New Roman" w:hAnsi="Times New Roman" w:cs="Times New Roman"/>
                <w:b/>
                <w:sz w:val="24"/>
                <w:szCs w:val="24"/>
                <w:lang w:val="kk-KZ" w:eastAsia="ru-RU"/>
              </w:rPr>
              <w:t>Тоқсандық жиынтық бақылау №</w:t>
            </w:r>
            <w:r w:rsidR="005A46B4">
              <w:rPr>
                <w:rFonts w:ascii="Times New Roman" w:eastAsia="Times New Roman" w:hAnsi="Times New Roman" w:cs="Times New Roman"/>
                <w:b/>
                <w:sz w:val="24"/>
                <w:szCs w:val="24"/>
                <w:lang w:val="en-US" w:eastAsia="ru-RU"/>
              </w:rPr>
              <w:t>3</w:t>
            </w:r>
          </w:p>
        </w:tc>
        <w:tc>
          <w:tcPr>
            <w:tcW w:w="7371" w:type="dxa"/>
            <w:tcBorders>
              <w:top w:val="single" w:sz="4" w:space="0" w:color="auto"/>
              <w:left w:val="single" w:sz="4" w:space="0" w:color="auto"/>
              <w:right w:val="single" w:sz="4" w:space="0" w:color="auto"/>
            </w:tcBorders>
          </w:tcPr>
          <w:p w14:paraId="26C7549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9.1.1.1 тыңдалатын мәтіндегі фразалар мен дәйексөздерді талқылай отырып, тақырып пен көтерілетін мәселені болжау;</w:t>
            </w:r>
          </w:p>
          <w:p w14:paraId="480487B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p w14:paraId="70D711B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05CF164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p w14:paraId="7495C32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9.5.1.2 - лексикалық мағынасы жағынан заттың сипатын, көлемін, салмағын, аумағын білдіретін сын есімдерді ажырата білу, жазба, ауызша жұмыстарда қолдану.</w:t>
            </w:r>
          </w:p>
        </w:tc>
        <w:tc>
          <w:tcPr>
            <w:tcW w:w="879" w:type="dxa"/>
            <w:tcBorders>
              <w:top w:val="single" w:sz="4" w:space="0" w:color="auto"/>
              <w:left w:val="single" w:sz="4" w:space="0" w:color="auto"/>
              <w:bottom w:val="single" w:sz="4" w:space="0" w:color="auto"/>
              <w:right w:val="single" w:sz="4" w:space="0" w:color="auto"/>
            </w:tcBorders>
          </w:tcPr>
          <w:p w14:paraId="306CC5ED"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57F1DA41" w14:textId="6AE12594" w:rsidR="007B2FCD" w:rsidRPr="007B2FCD" w:rsidRDefault="00C10CA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10.03.23</w:t>
            </w:r>
          </w:p>
        </w:tc>
        <w:tc>
          <w:tcPr>
            <w:tcW w:w="1417" w:type="dxa"/>
            <w:tcBorders>
              <w:top w:val="single" w:sz="4" w:space="0" w:color="auto"/>
              <w:left w:val="single" w:sz="4" w:space="0" w:color="auto"/>
              <w:bottom w:val="single" w:sz="4" w:space="0" w:color="auto"/>
              <w:right w:val="single" w:sz="4" w:space="0" w:color="auto"/>
            </w:tcBorders>
          </w:tcPr>
          <w:p w14:paraId="744EE28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001A92F" w14:textId="77777777" w:rsidTr="00CF7EF7">
        <w:trPr>
          <w:trHeight w:val="168"/>
        </w:trPr>
        <w:tc>
          <w:tcPr>
            <w:tcW w:w="880" w:type="dxa"/>
            <w:gridSpan w:val="2"/>
            <w:tcBorders>
              <w:left w:val="single" w:sz="4" w:space="0" w:color="auto"/>
              <w:right w:val="single" w:sz="4" w:space="0" w:color="auto"/>
            </w:tcBorders>
          </w:tcPr>
          <w:p w14:paraId="321BEE66" w14:textId="3863D360"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37</w:t>
            </w:r>
          </w:p>
        </w:tc>
        <w:tc>
          <w:tcPr>
            <w:tcW w:w="1701" w:type="dxa"/>
            <w:tcBorders>
              <w:left w:val="single" w:sz="4" w:space="0" w:color="auto"/>
              <w:right w:val="single" w:sz="4" w:space="0" w:color="auto"/>
            </w:tcBorders>
          </w:tcPr>
          <w:p w14:paraId="74959EA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2AF4B0E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Бес арыстың бірі – Мағжан Жұмабаев</w:t>
            </w:r>
          </w:p>
        </w:tc>
        <w:tc>
          <w:tcPr>
            <w:tcW w:w="7371" w:type="dxa"/>
            <w:tcBorders>
              <w:top w:val="single" w:sz="4" w:space="0" w:color="auto"/>
              <w:left w:val="single" w:sz="4" w:space="0" w:color="auto"/>
              <w:right w:val="single" w:sz="4" w:space="0" w:color="auto"/>
            </w:tcBorders>
          </w:tcPr>
          <w:p w14:paraId="08338356"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9.2.3.1 коммуникативтік жағдаятқа сай сөйлеу тіліндегі интонация, кідіріс, логикалық екпіннің мәнін түсініп, өз ойын жеткізу;</w:t>
            </w:r>
          </w:p>
          <w:p w14:paraId="3B421F8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9.4.1.1 мәтіндердің  жанрлық және стильдік ерекшелігін сақтап</w:t>
            </w:r>
            <w:r w:rsidRPr="007B2FCD">
              <w:rPr>
                <w:rFonts w:ascii="Times New Roman" w:eastAsia="Times New Roman" w:hAnsi="Times New Roman" w:cs="Times New Roman"/>
                <w:color w:val="000000"/>
                <w:sz w:val="24"/>
                <w:szCs w:val="24"/>
                <w:lang w:val="kk-KZ" w:eastAsia="ru-RU"/>
              </w:rPr>
              <w:t>,  шолу  жазу</w:t>
            </w:r>
            <w:r w:rsidRPr="007B2FCD">
              <w:rPr>
                <w:rFonts w:ascii="Times New Roman" w:eastAsia="Calibri" w:hAnsi="Times New Roman" w:cs="Times New Roman"/>
                <w:sz w:val="24"/>
                <w:szCs w:val="24"/>
                <w:lang w:val="kk-KZ" w:eastAsia="ru-RU"/>
              </w:rPr>
              <w:t>.</w:t>
            </w:r>
          </w:p>
        </w:tc>
        <w:tc>
          <w:tcPr>
            <w:tcW w:w="879" w:type="dxa"/>
            <w:tcBorders>
              <w:top w:val="single" w:sz="4" w:space="0" w:color="auto"/>
              <w:left w:val="single" w:sz="4" w:space="0" w:color="auto"/>
              <w:bottom w:val="single" w:sz="4" w:space="0" w:color="auto"/>
              <w:right w:val="single" w:sz="4" w:space="0" w:color="auto"/>
            </w:tcBorders>
          </w:tcPr>
          <w:p w14:paraId="72C175F5" w14:textId="64A3FA95" w:rsidR="007B2FCD" w:rsidRPr="007B2FCD" w:rsidRDefault="00C174FE" w:rsidP="007B2FCD">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w:t>
            </w:r>
          </w:p>
        </w:tc>
        <w:tc>
          <w:tcPr>
            <w:tcW w:w="1247" w:type="dxa"/>
            <w:tcBorders>
              <w:top w:val="single" w:sz="4" w:space="0" w:color="auto"/>
              <w:left w:val="single" w:sz="4" w:space="0" w:color="auto"/>
              <w:bottom w:val="single" w:sz="4" w:space="0" w:color="auto"/>
              <w:right w:val="single" w:sz="4" w:space="0" w:color="auto"/>
            </w:tcBorders>
          </w:tcPr>
          <w:p w14:paraId="02D71D03" w14:textId="56A684AB" w:rsidR="007B2FCD" w:rsidRPr="007B2FCD" w:rsidRDefault="001D2CF9"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13.03.23</w:t>
            </w:r>
          </w:p>
        </w:tc>
        <w:tc>
          <w:tcPr>
            <w:tcW w:w="1417" w:type="dxa"/>
            <w:tcBorders>
              <w:top w:val="single" w:sz="4" w:space="0" w:color="auto"/>
              <w:left w:val="single" w:sz="4" w:space="0" w:color="auto"/>
              <w:bottom w:val="single" w:sz="4" w:space="0" w:color="auto"/>
              <w:right w:val="single" w:sz="4" w:space="0" w:color="auto"/>
            </w:tcBorders>
          </w:tcPr>
          <w:p w14:paraId="1180A9E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A5317DA" w14:textId="77777777" w:rsidTr="00CF7EF7">
        <w:trPr>
          <w:trHeight w:val="168"/>
        </w:trPr>
        <w:tc>
          <w:tcPr>
            <w:tcW w:w="880" w:type="dxa"/>
            <w:gridSpan w:val="2"/>
            <w:tcBorders>
              <w:left w:val="single" w:sz="4" w:space="0" w:color="auto"/>
              <w:right w:val="single" w:sz="4" w:space="0" w:color="auto"/>
            </w:tcBorders>
          </w:tcPr>
          <w:p w14:paraId="2AC41A09" w14:textId="123BE6EE"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w:t>
            </w:r>
            <w:r w:rsidR="00C174FE">
              <w:rPr>
                <w:rFonts w:ascii="Times New Roman" w:eastAsia="Times New Roman" w:hAnsi="Times New Roman" w:cs="Times New Roman"/>
                <w:sz w:val="24"/>
                <w:szCs w:val="24"/>
                <w:lang w:val="kk-KZ" w:eastAsia="ru-RU"/>
              </w:rPr>
              <w:t>8-39</w:t>
            </w:r>
          </w:p>
        </w:tc>
        <w:tc>
          <w:tcPr>
            <w:tcW w:w="1701" w:type="dxa"/>
            <w:tcBorders>
              <w:left w:val="single" w:sz="4" w:space="0" w:color="auto"/>
              <w:right w:val="single" w:sz="4" w:space="0" w:color="auto"/>
            </w:tcBorders>
          </w:tcPr>
          <w:p w14:paraId="40279A5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4A58077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Бес арыстың өлеңдерінің бірін мәнерлеп оқу</w:t>
            </w:r>
          </w:p>
        </w:tc>
        <w:tc>
          <w:tcPr>
            <w:tcW w:w="7371" w:type="dxa"/>
            <w:tcBorders>
              <w:top w:val="single" w:sz="4" w:space="0" w:color="auto"/>
              <w:left w:val="single" w:sz="4" w:space="0" w:color="auto"/>
              <w:right w:val="single" w:sz="4" w:space="0" w:color="auto"/>
            </w:tcBorders>
          </w:tcPr>
          <w:p w14:paraId="2E234B9B" w14:textId="77777777" w:rsidR="007B2FCD" w:rsidRPr="007B2FCD" w:rsidRDefault="007B2FCD" w:rsidP="007B2FCD">
            <w:pPr>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p w14:paraId="1B1837F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szCs w:val="24"/>
                <w:lang w:val="kk-KZ" w:eastAsia="ru-RU"/>
              </w:rPr>
              <w:t>9.4.5.1 т</w:t>
            </w:r>
            <w:r w:rsidRPr="007B2FCD">
              <w:rPr>
                <w:rFonts w:ascii="Times New Roman" w:eastAsia="Times New Roman" w:hAnsi="Times New Roman" w:cs="Times New Roman"/>
                <w:sz w:val="24"/>
                <w:szCs w:val="24"/>
                <w:lang w:val="kk-KZ" w:eastAsia="ru-RU"/>
              </w:rPr>
              <w:t>ақырып бойынша сөйлем ішінде қойылатын тыныс белгілерді орынды қолдану.</w:t>
            </w:r>
          </w:p>
        </w:tc>
        <w:tc>
          <w:tcPr>
            <w:tcW w:w="879" w:type="dxa"/>
            <w:tcBorders>
              <w:top w:val="single" w:sz="4" w:space="0" w:color="auto"/>
              <w:left w:val="single" w:sz="4" w:space="0" w:color="auto"/>
              <w:bottom w:val="single" w:sz="4" w:space="0" w:color="auto"/>
              <w:right w:val="single" w:sz="4" w:space="0" w:color="auto"/>
            </w:tcBorders>
          </w:tcPr>
          <w:p w14:paraId="0B27396D" w14:textId="4E51DD41" w:rsidR="007B2FCD" w:rsidRPr="007B2FCD" w:rsidRDefault="00C174FE" w:rsidP="007B2FCD">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1247" w:type="dxa"/>
            <w:tcBorders>
              <w:top w:val="single" w:sz="4" w:space="0" w:color="auto"/>
              <w:left w:val="single" w:sz="4" w:space="0" w:color="auto"/>
              <w:bottom w:val="single" w:sz="4" w:space="0" w:color="auto"/>
              <w:right w:val="single" w:sz="4" w:space="0" w:color="auto"/>
            </w:tcBorders>
          </w:tcPr>
          <w:p w14:paraId="486AA907" w14:textId="77777777" w:rsidR="007B2FCD" w:rsidRDefault="001D2CF9"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15.03.23</w:t>
            </w:r>
          </w:p>
          <w:p w14:paraId="7AD2BD65" w14:textId="2199B44A" w:rsidR="001D2CF9" w:rsidRPr="007B2FCD" w:rsidRDefault="001D2CF9"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16.03.23</w:t>
            </w:r>
          </w:p>
        </w:tc>
        <w:tc>
          <w:tcPr>
            <w:tcW w:w="1417" w:type="dxa"/>
            <w:tcBorders>
              <w:top w:val="single" w:sz="4" w:space="0" w:color="auto"/>
              <w:left w:val="single" w:sz="4" w:space="0" w:color="auto"/>
              <w:bottom w:val="single" w:sz="4" w:space="0" w:color="auto"/>
              <w:right w:val="single" w:sz="4" w:space="0" w:color="auto"/>
            </w:tcBorders>
          </w:tcPr>
          <w:p w14:paraId="01B8D1B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27703564" w14:textId="77777777" w:rsidTr="00CF7EF7">
        <w:trPr>
          <w:trHeight w:val="168"/>
        </w:trPr>
        <w:tc>
          <w:tcPr>
            <w:tcW w:w="880" w:type="dxa"/>
            <w:gridSpan w:val="2"/>
            <w:tcBorders>
              <w:left w:val="single" w:sz="4" w:space="0" w:color="auto"/>
              <w:right w:val="single" w:sz="4" w:space="0" w:color="auto"/>
            </w:tcBorders>
          </w:tcPr>
          <w:p w14:paraId="50C6D80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40</w:t>
            </w:r>
          </w:p>
        </w:tc>
        <w:tc>
          <w:tcPr>
            <w:tcW w:w="1701" w:type="dxa"/>
            <w:tcBorders>
              <w:left w:val="single" w:sz="4" w:space="0" w:color="auto"/>
              <w:right w:val="single" w:sz="4" w:space="0" w:color="auto"/>
            </w:tcBorders>
          </w:tcPr>
          <w:p w14:paraId="775A0FC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240" w:type="dxa"/>
            <w:tcBorders>
              <w:top w:val="single" w:sz="4" w:space="0" w:color="auto"/>
              <w:left w:val="single" w:sz="4" w:space="0" w:color="auto"/>
              <w:bottom w:val="single" w:sz="4" w:space="0" w:color="auto"/>
              <w:right w:val="single" w:sz="4" w:space="0" w:color="auto"/>
            </w:tcBorders>
          </w:tcPr>
          <w:p w14:paraId="551C4EEF" w14:textId="54130A88"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Нәтиже сабақ. Мен не үйрендім?</w:t>
            </w:r>
          </w:p>
          <w:p w14:paraId="3A0D1A9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371" w:type="dxa"/>
            <w:tcBorders>
              <w:top w:val="single" w:sz="4" w:space="0" w:color="auto"/>
              <w:left w:val="single" w:sz="4" w:space="0" w:color="auto"/>
              <w:right w:val="single" w:sz="4" w:space="0" w:color="auto"/>
            </w:tcBorders>
          </w:tcPr>
          <w:p w14:paraId="23C1DEA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9.1.3.1 әлеуметтік-қоғамдық тақырыптар аясында айтылған сөздер мен термин сөздердің мағынасын түсіну;</w:t>
            </w:r>
          </w:p>
          <w:p w14:paraId="5F88B28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сөйлем ішінде қойылатын тыныс белгілерді орынды қолдану;</w:t>
            </w:r>
          </w:p>
          <w:p w14:paraId="1A35751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9.5.2.1 жазба жұмыстарында (мезгіл бағыныңқы) сабақтас құрмалас сөйлемдерді құрастыру.</w:t>
            </w:r>
          </w:p>
        </w:tc>
        <w:tc>
          <w:tcPr>
            <w:tcW w:w="879" w:type="dxa"/>
            <w:tcBorders>
              <w:top w:val="single" w:sz="4" w:space="0" w:color="auto"/>
              <w:left w:val="single" w:sz="4" w:space="0" w:color="auto"/>
              <w:bottom w:val="single" w:sz="4" w:space="0" w:color="auto"/>
              <w:right w:val="single" w:sz="4" w:space="0" w:color="auto"/>
            </w:tcBorders>
          </w:tcPr>
          <w:p w14:paraId="0FD9552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p w14:paraId="1FA4D805"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247" w:type="dxa"/>
            <w:tcBorders>
              <w:top w:val="single" w:sz="4" w:space="0" w:color="auto"/>
              <w:left w:val="single" w:sz="4" w:space="0" w:color="auto"/>
              <w:bottom w:val="single" w:sz="4" w:space="0" w:color="auto"/>
              <w:right w:val="single" w:sz="4" w:space="0" w:color="auto"/>
            </w:tcBorders>
          </w:tcPr>
          <w:p w14:paraId="26FEDB0A" w14:textId="77777777" w:rsidR="007B2FCD" w:rsidRDefault="007B2FCD" w:rsidP="007B2FCD">
            <w:pPr>
              <w:spacing w:after="0" w:line="240" w:lineRule="auto"/>
              <w:rPr>
                <w:rFonts w:ascii="Times New Roman" w:eastAsia="Times New Roman" w:hAnsi="Times New Roman" w:cs="Times New Roman"/>
                <w:sz w:val="24"/>
                <w:szCs w:val="24"/>
                <w:lang w:val="kk-KZ" w:eastAsia="ru-RU"/>
              </w:rPr>
            </w:pPr>
          </w:p>
          <w:p w14:paraId="11FFEE4B" w14:textId="16A17652" w:rsidR="001D2CF9" w:rsidRPr="007B2FCD" w:rsidRDefault="001D2CF9"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17.03.23</w:t>
            </w:r>
          </w:p>
        </w:tc>
        <w:tc>
          <w:tcPr>
            <w:tcW w:w="1417" w:type="dxa"/>
            <w:tcBorders>
              <w:top w:val="single" w:sz="4" w:space="0" w:color="auto"/>
              <w:left w:val="single" w:sz="4" w:space="0" w:color="auto"/>
              <w:bottom w:val="single" w:sz="4" w:space="0" w:color="auto"/>
              <w:right w:val="single" w:sz="4" w:space="0" w:color="auto"/>
            </w:tcBorders>
          </w:tcPr>
          <w:p w14:paraId="226568B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bl>
    <w:p w14:paraId="16BCF42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                                                                                                                   </w:t>
      </w:r>
    </w:p>
    <w:p w14:paraId="7DAD9633" w14:textId="77777777" w:rsidR="00E1497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                                                                                                   </w:t>
      </w:r>
    </w:p>
    <w:p w14:paraId="3E34D245"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69A0780B"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0A566B13"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00594348"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19DEEFFC"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31391D79"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01E9980B"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08DA1FB8" w14:textId="77777777" w:rsidR="00AE70FF" w:rsidRDefault="00AE70FF" w:rsidP="007B2FCD">
      <w:pPr>
        <w:spacing w:after="0" w:line="240" w:lineRule="auto"/>
        <w:rPr>
          <w:rFonts w:ascii="Times New Roman" w:eastAsia="Times New Roman" w:hAnsi="Times New Roman" w:cs="Times New Roman"/>
          <w:b/>
          <w:sz w:val="24"/>
          <w:szCs w:val="24"/>
          <w:lang w:val="kk-KZ" w:eastAsia="ru-RU"/>
        </w:rPr>
      </w:pPr>
    </w:p>
    <w:p w14:paraId="5E0E56E2"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060F8DD3"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0107A73F"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4B07263B"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369FA2E8"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299105A0"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59285ACE"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689BBEF7"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46A6FB27"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3E7F8673"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1BDCF17D" w14:textId="77777777" w:rsidR="006A1D78" w:rsidRDefault="006A1D78" w:rsidP="007B2FCD">
      <w:pPr>
        <w:spacing w:after="0" w:line="240" w:lineRule="auto"/>
        <w:rPr>
          <w:rFonts w:ascii="Times New Roman" w:eastAsia="Times New Roman" w:hAnsi="Times New Roman" w:cs="Times New Roman"/>
          <w:b/>
          <w:sz w:val="24"/>
          <w:szCs w:val="24"/>
          <w:lang w:val="kk-KZ" w:eastAsia="ru-RU"/>
        </w:rPr>
      </w:pPr>
    </w:p>
    <w:p w14:paraId="0C8461A2"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64C990D2" w14:textId="77777777" w:rsidR="00E1497D" w:rsidRDefault="00E1497D" w:rsidP="007B2FCD">
      <w:pPr>
        <w:spacing w:after="0" w:line="240" w:lineRule="auto"/>
        <w:rPr>
          <w:rFonts w:ascii="Times New Roman" w:eastAsia="Times New Roman" w:hAnsi="Times New Roman" w:cs="Times New Roman"/>
          <w:b/>
          <w:sz w:val="24"/>
          <w:szCs w:val="24"/>
          <w:lang w:val="kk-KZ" w:eastAsia="ru-RU"/>
        </w:rPr>
      </w:pPr>
    </w:p>
    <w:p w14:paraId="586270F1"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6718847E"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3548D2E1"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28217899"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06910365"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077CB986"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51B4A79D"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7EF508F4"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65B43E63"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3E87911F" w14:textId="77777777" w:rsidR="001C0D1E" w:rsidRDefault="001C0D1E" w:rsidP="007B2FCD">
      <w:pPr>
        <w:spacing w:after="0" w:line="240" w:lineRule="auto"/>
        <w:rPr>
          <w:rFonts w:ascii="Times New Roman" w:eastAsia="Times New Roman" w:hAnsi="Times New Roman" w:cs="Times New Roman"/>
          <w:b/>
          <w:sz w:val="24"/>
          <w:szCs w:val="24"/>
          <w:lang w:val="kk-KZ" w:eastAsia="ru-RU"/>
        </w:rPr>
      </w:pPr>
    </w:p>
    <w:p w14:paraId="70BA4563" w14:textId="155CA7E0" w:rsidR="00AE70FF" w:rsidRDefault="001C0D1E" w:rsidP="007B2FCD">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r w:rsidR="007B2FCD" w:rsidRPr="007B2FCD">
        <w:rPr>
          <w:rFonts w:ascii="Times New Roman" w:eastAsia="Times New Roman" w:hAnsi="Times New Roman" w:cs="Times New Roman"/>
          <w:b/>
          <w:sz w:val="24"/>
          <w:szCs w:val="24"/>
          <w:lang w:val="kk-KZ" w:eastAsia="ru-RU"/>
        </w:rPr>
        <w:t xml:space="preserve"> </w:t>
      </w:r>
      <w:r w:rsidR="00E1497D">
        <w:rPr>
          <w:rFonts w:ascii="Times New Roman" w:eastAsia="Times New Roman" w:hAnsi="Times New Roman" w:cs="Times New Roman"/>
          <w:b/>
          <w:sz w:val="24"/>
          <w:szCs w:val="24"/>
          <w:lang w:val="en-US" w:eastAsia="ru-RU"/>
        </w:rPr>
        <w:t>4</w:t>
      </w:r>
      <w:r w:rsidR="00E156EF" w:rsidRPr="007B2FCD">
        <w:rPr>
          <w:rFonts w:ascii="Times New Roman" w:eastAsia="Times New Roman" w:hAnsi="Times New Roman" w:cs="Times New Roman"/>
          <w:b/>
          <w:sz w:val="24"/>
          <w:szCs w:val="24"/>
          <w:lang w:val="en-US" w:eastAsia="ru-RU"/>
        </w:rPr>
        <w:t xml:space="preserve"> </w:t>
      </w:r>
      <w:r w:rsidR="00E156EF" w:rsidRPr="007B2FCD">
        <w:rPr>
          <w:rFonts w:ascii="Times New Roman" w:eastAsia="Times New Roman" w:hAnsi="Times New Roman" w:cs="Times New Roman"/>
          <w:b/>
          <w:sz w:val="24"/>
          <w:szCs w:val="24"/>
          <w:lang w:val="kk-KZ" w:eastAsia="ru-RU"/>
        </w:rPr>
        <w:t xml:space="preserve">тоқсан – </w:t>
      </w:r>
      <w:r w:rsidR="00E1497D">
        <w:rPr>
          <w:rFonts w:ascii="Times New Roman" w:eastAsia="Times New Roman" w:hAnsi="Times New Roman" w:cs="Times New Roman"/>
          <w:b/>
          <w:sz w:val="24"/>
          <w:szCs w:val="24"/>
          <w:lang w:val="en-US" w:eastAsia="ru-RU"/>
        </w:rPr>
        <w:t>38</w:t>
      </w:r>
      <w:r w:rsidR="00E156EF" w:rsidRPr="007B2FCD">
        <w:rPr>
          <w:rFonts w:ascii="Times New Roman" w:eastAsia="Times New Roman" w:hAnsi="Times New Roman" w:cs="Times New Roman"/>
          <w:b/>
          <w:sz w:val="24"/>
          <w:szCs w:val="24"/>
          <w:lang w:val="kk-KZ" w:eastAsia="ru-RU"/>
        </w:rPr>
        <w:t xml:space="preserve"> сағат</w:t>
      </w:r>
      <w:r w:rsidR="007B2FCD" w:rsidRPr="007B2FCD">
        <w:rPr>
          <w:rFonts w:ascii="Times New Roman" w:eastAsia="Times New Roman" w:hAnsi="Times New Roman" w:cs="Times New Roman"/>
          <w:b/>
          <w:sz w:val="24"/>
          <w:szCs w:val="24"/>
          <w:lang w:val="kk-KZ" w:eastAsia="ru-RU"/>
        </w:rPr>
        <w:t xml:space="preserve">    </w:t>
      </w:r>
    </w:p>
    <w:p w14:paraId="160E866D" w14:textId="77777777" w:rsidR="00AE70FF"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   </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843"/>
        <w:gridCol w:w="2268"/>
        <w:gridCol w:w="7371"/>
        <w:gridCol w:w="708"/>
        <w:gridCol w:w="1418"/>
        <w:gridCol w:w="1417"/>
      </w:tblGrid>
      <w:tr w:rsidR="00AE70FF" w:rsidRPr="007B2FCD" w14:paraId="0105C697" w14:textId="77777777" w:rsidTr="00A73242">
        <w:tc>
          <w:tcPr>
            <w:tcW w:w="710" w:type="dxa"/>
            <w:tcBorders>
              <w:top w:val="single" w:sz="4" w:space="0" w:color="auto"/>
              <w:left w:val="single" w:sz="4" w:space="0" w:color="auto"/>
              <w:bottom w:val="single" w:sz="4" w:space="0" w:color="auto"/>
              <w:right w:val="single" w:sz="4" w:space="0" w:color="auto"/>
            </w:tcBorders>
          </w:tcPr>
          <w:p w14:paraId="4647BCD8"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w:t>
            </w:r>
          </w:p>
          <w:p w14:paraId="49247B9E"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рет</w:t>
            </w:r>
          </w:p>
        </w:tc>
        <w:tc>
          <w:tcPr>
            <w:tcW w:w="1843" w:type="dxa"/>
            <w:tcBorders>
              <w:top w:val="single" w:sz="4" w:space="0" w:color="auto"/>
              <w:left w:val="single" w:sz="4" w:space="0" w:color="auto"/>
              <w:bottom w:val="single" w:sz="4" w:space="0" w:color="auto"/>
              <w:right w:val="single" w:sz="4" w:space="0" w:color="auto"/>
            </w:tcBorders>
            <w:hideMark/>
          </w:tcPr>
          <w:p w14:paraId="17A72B60"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Ұзақ мерзімді жоспардың бөлімдері</w:t>
            </w:r>
          </w:p>
        </w:tc>
        <w:tc>
          <w:tcPr>
            <w:tcW w:w="2268" w:type="dxa"/>
            <w:tcBorders>
              <w:top w:val="single" w:sz="4" w:space="0" w:color="auto"/>
              <w:left w:val="single" w:sz="4" w:space="0" w:color="auto"/>
              <w:bottom w:val="single" w:sz="4" w:space="0" w:color="auto"/>
              <w:right w:val="single" w:sz="4" w:space="0" w:color="auto"/>
            </w:tcBorders>
            <w:hideMark/>
          </w:tcPr>
          <w:p w14:paraId="0337C697"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Тақырыптар</w:t>
            </w:r>
          </w:p>
          <w:p w14:paraId="0DCA31A0"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Ұзақ мерзімді жоспардың мазмұны</w:t>
            </w:r>
          </w:p>
        </w:tc>
        <w:tc>
          <w:tcPr>
            <w:tcW w:w="7371" w:type="dxa"/>
            <w:tcBorders>
              <w:top w:val="single" w:sz="4" w:space="0" w:color="auto"/>
              <w:left w:val="single" w:sz="4" w:space="0" w:color="auto"/>
              <w:bottom w:val="single" w:sz="4" w:space="0" w:color="auto"/>
              <w:right w:val="single" w:sz="4" w:space="0" w:color="auto"/>
            </w:tcBorders>
            <w:hideMark/>
          </w:tcPr>
          <w:p w14:paraId="20DE8565"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Оқу мақсаты</w:t>
            </w:r>
          </w:p>
        </w:tc>
        <w:tc>
          <w:tcPr>
            <w:tcW w:w="708" w:type="dxa"/>
            <w:tcBorders>
              <w:top w:val="single" w:sz="4" w:space="0" w:color="auto"/>
              <w:left w:val="single" w:sz="4" w:space="0" w:color="auto"/>
              <w:bottom w:val="single" w:sz="4" w:space="0" w:color="auto"/>
              <w:right w:val="single" w:sz="4" w:space="0" w:color="auto"/>
            </w:tcBorders>
            <w:hideMark/>
          </w:tcPr>
          <w:p w14:paraId="13B03C00"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C\</w:t>
            </w:r>
          </w:p>
          <w:p w14:paraId="6AFA8A57" w14:textId="77777777" w:rsidR="00AE70FF" w:rsidRPr="007B2FCD" w:rsidRDefault="00AE70FF" w:rsidP="00A73242">
            <w:pPr>
              <w:widowControl w:val="0"/>
              <w:spacing w:after="0" w:line="240" w:lineRule="auto"/>
              <w:jc w:val="center"/>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саны</w:t>
            </w:r>
          </w:p>
        </w:tc>
        <w:tc>
          <w:tcPr>
            <w:tcW w:w="1418" w:type="dxa"/>
            <w:tcBorders>
              <w:top w:val="single" w:sz="4" w:space="0" w:color="auto"/>
              <w:left w:val="single" w:sz="4" w:space="0" w:color="auto"/>
              <w:bottom w:val="single" w:sz="4" w:space="0" w:color="auto"/>
              <w:right w:val="single" w:sz="4" w:space="0" w:color="auto"/>
            </w:tcBorders>
            <w:hideMark/>
          </w:tcPr>
          <w:p w14:paraId="289A0A3E" w14:textId="77777777" w:rsidR="00AE70FF" w:rsidRPr="007B2FCD" w:rsidRDefault="00AE70FF" w:rsidP="00A73242">
            <w:pPr>
              <w:spacing w:after="0" w:line="240" w:lineRule="auto"/>
              <w:rPr>
                <w:rFonts w:ascii="Times New Roman" w:eastAsia="Times New Roman" w:hAnsi="Times New Roman" w:cs="Times New Roman"/>
                <w:b/>
                <w:sz w:val="24"/>
                <w:szCs w:val="24"/>
                <w:lang w:val="kk-KZ" w:eastAsia="ru-RU"/>
              </w:rPr>
            </w:pPr>
            <w:proofErr w:type="spellStart"/>
            <w:r w:rsidRPr="007B2FCD">
              <w:rPr>
                <w:rFonts w:ascii="Times New Roman" w:eastAsia="Times New Roman" w:hAnsi="Times New Roman" w:cs="Times New Roman"/>
                <w:b/>
                <w:sz w:val="24"/>
                <w:szCs w:val="24"/>
                <w:lang w:eastAsia="ru-RU"/>
              </w:rPr>
              <w:t>Мерзімі</w:t>
            </w:r>
            <w:proofErr w:type="spellEnd"/>
          </w:p>
          <w:p w14:paraId="3887AFE2" w14:textId="77777777" w:rsidR="00AE70FF" w:rsidRPr="007B2FCD" w:rsidRDefault="00AE70FF" w:rsidP="00A73242">
            <w:pPr>
              <w:spacing w:after="0" w:line="240" w:lineRule="auto"/>
              <w:rPr>
                <w:rFonts w:ascii="Times New Roman" w:eastAsia="Times New Roman" w:hAnsi="Times New Roman" w:cs="Times New Roman"/>
                <w:b/>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48735641" w14:textId="77777777" w:rsidR="00AE70FF" w:rsidRPr="007B2FCD" w:rsidRDefault="00AE70FF" w:rsidP="00A73242">
            <w:pPr>
              <w:spacing w:after="200" w:line="276"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Ескерту</w:t>
            </w:r>
          </w:p>
          <w:p w14:paraId="0BC0DDB3" w14:textId="77777777" w:rsidR="00AE70FF" w:rsidRPr="007B2FCD" w:rsidRDefault="00AE70FF" w:rsidP="00A73242">
            <w:pPr>
              <w:spacing w:after="0" w:line="240" w:lineRule="auto"/>
              <w:rPr>
                <w:rFonts w:ascii="Times New Roman" w:eastAsia="Times New Roman" w:hAnsi="Times New Roman" w:cs="Times New Roman"/>
                <w:b/>
                <w:sz w:val="24"/>
                <w:szCs w:val="24"/>
                <w:lang w:eastAsia="ru-RU"/>
              </w:rPr>
            </w:pPr>
          </w:p>
        </w:tc>
      </w:tr>
    </w:tbl>
    <w:p w14:paraId="1C80E5D9" w14:textId="3504D93B"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                                </w:t>
      </w:r>
    </w:p>
    <w:tbl>
      <w:tblPr>
        <w:tblpPr w:leftFromText="180" w:rightFromText="180" w:vertAnchor="page" w:horzAnchor="margin" w:tblpY="1665"/>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530"/>
        <w:gridCol w:w="2127"/>
        <w:gridCol w:w="7229"/>
        <w:gridCol w:w="567"/>
        <w:gridCol w:w="1701"/>
        <w:gridCol w:w="1304"/>
      </w:tblGrid>
      <w:tr w:rsidR="007B2FCD" w:rsidRPr="007B2FCD" w14:paraId="2BA0D46B" w14:textId="77777777" w:rsidTr="006A1D78">
        <w:trPr>
          <w:trHeight w:val="694"/>
        </w:trPr>
        <w:tc>
          <w:tcPr>
            <w:tcW w:w="846" w:type="dxa"/>
            <w:tcBorders>
              <w:top w:val="single" w:sz="4" w:space="0" w:color="auto"/>
              <w:left w:val="single" w:sz="4" w:space="0" w:color="auto"/>
              <w:bottom w:val="single" w:sz="4" w:space="0" w:color="auto"/>
              <w:right w:val="single" w:sz="4" w:space="0" w:color="auto"/>
            </w:tcBorders>
          </w:tcPr>
          <w:p w14:paraId="17FE6AE2"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lastRenderedPageBreak/>
              <w:t>1-2</w:t>
            </w:r>
          </w:p>
        </w:tc>
        <w:tc>
          <w:tcPr>
            <w:tcW w:w="1530" w:type="dxa"/>
            <w:vMerge w:val="restart"/>
            <w:tcBorders>
              <w:top w:val="single" w:sz="4" w:space="0" w:color="auto"/>
              <w:left w:val="single" w:sz="4" w:space="0" w:color="auto"/>
              <w:right w:val="single" w:sz="4" w:space="0" w:color="auto"/>
            </w:tcBorders>
          </w:tcPr>
          <w:p w14:paraId="16572AA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11. Жаһандық мәселе: демография</w:t>
            </w:r>
          </w:p>
          <w:p w14:paraId="290C3E9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Абай «Адамның кейбір кездері»</w:t>
            </w:r>
          </w:p>
          <w:p w14:paraId="55CA966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7F8BBF1"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7C4EF42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7BFA4433"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B17616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B0140AD"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A1B21E2"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DEFD0A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424E35F"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63396A5"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426F755"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05EB44FC"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DC22781"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0C723CEF"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159851BA"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0F840931"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57614E41"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4B03E8F5"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700CD492"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3743CF83"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3F7CB2C6"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DE33C22"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r w:rsidRPr="007B2FCD">
              <w:rPr>
                <w:rFonts w:ascii="Times New Roman" w:eastAsia="Times New Roman" w:hAnsi="Times New Roman" w:cs="Times New Roman"/>
                <w:b/>
                <w:szCs w:val="24"/>
                <w:lang w:val="kk-KZ" w:eastAsia="ru-RU"/>
              </w:rPr>
              <w:t xml:space="preserve">12. Роботтар мен </w:t>
            </w:r>
            <w:r w:rsidRPr="007B2FCD">
              <w:rPr>
                <w:rFonts w:ascii="Times New Roman" w:eastAsia="Times New Roman" w:hAnsi="Times New Roman" w:cs="Times New Roman"/>
                <w:b/>
                <w:szCs w:val="24"/>
                <w:lang w:val="kk-KZ" w:eastAsia="ru-RU"/>
              </w:rPr>
              <w:lastRenderedPageBreak/>
              <w:t>киборгтар әлемі</w:t>
            </w:r>
          </w:p>
          <w:p w14:paraId="0186B4E7"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r w:rsidRPr="007B2FCD">
              <w:rPr>
                <w:rFonts w:ascii="Times New Roman" w:eastAsia="Times New Roman" w:hAnsi="Times New Roman" w:cs="Times New Roman"/>
                <w:b/>
                <w:szCs w:val="24"/>
                <w:lang w:val="kk-KZ" w:eastAsia="ru-RU"/>
              </w:rPr>
              <w:t>Айзек Азимов «Мен роботпын» жинағынан үзінді</w:t>
            </w:r>
          </w:p>
          <w:p w14:paraId="27D6BF83"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747DC3E7"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17D16CEB"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584C3622"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7EC58A1E"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7B50A3F2"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5FAE6F47"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41EFD414"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8A7E293"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4BABFD0A"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0174818"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383583EE"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781318AD"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0FA68F2D"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03CF5B3D"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44EBD4E1" w14:textId="77777777" w:rsidR="007B2FCD" w:rsidRPr="007B2FCD" w:rsidRDefault="007B2FCD" w:rsidP="007B2FCD">
            <w:pPr>
              <w:spacing w:after="0" w:line="240" w:lineRule="auto"/>
              <w:rPr>
                <w:rFonts w:ascii="Times New Roman" w:eastAsia="Times New Roman" w:hAnsi="Times New Roman" w:cs="Times New Roman"/>
                <w:b/>
                <w:szCs w:val="24"/>
                <w:lang w:val="kk-KZ" w:eastAsia="ru-RU"/>
              </w:rPr>
            </w:pPr>
          </w:p>
          <w:p w14:paraId="26528B8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47BFF1C4"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29AAD4B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19AFCC53"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083E3D1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6BA198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3C734F01"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2EAA9AD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62036D97"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3890363D"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0F7D89B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E191D3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04831B8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34C4D620"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3. Қазақстандағы туризм және экотуризм</w:t>
            </w:r>
          </w:p>
          <w:p w14:paraId="7E5764A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Ілияс Жансүгіров</w:t>
            </w:r>
          </w:p>
          <w:p w14:paraId="79BD9BD4"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 xml:space="preserve">«Жетісу суреттері» </w:t>
            </w:r>
          </w:p>
          <w:p w14:paraId="7A101EB4"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776E7F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07AE8D7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Отбасылық құндылықтар</w:t>
            </w:r>
          </w:p>
        </w:tc>
        <w:tc>
          <w:tcPr>
            <w:tcW w:w="7229" w:type="dxa"/>
            <w:tcBorders>
              <w:top w:val="single" w:sz="4" w:space="0" w:color="auto"/>
              <w:left w:val="single" w:sz="4" w:space="0" w:color="auto"/>
              <w:right w:val="single" w:sz="4" w:space="0" w:color="auto"/>
            </w:tcBorders>
          </w:tcPr>
          <w:p w14:paraId="4E7686D8"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p w14:paraId="341FDA2C"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9.3.6.1 мәтінде көтерілген мәселені ғаламдық мәселелермен байланыстыра отырып сыни тұрғыда баға беру.</w:t>
            </w:r>
          </w:p>
        </w:tc>
        <w:tc>
          <w:tcPr>
            <w:tcW w:w="567" w:type="dxa"/>
            <w:tcBorders>
              <w:top w:val="single" w:sz="4" w:space="0" w:color="auto"/>
              <w:left w:val="single" w:sz="4" w:space="0" w:color="auto"/>
              <w:bottom w:val="single" w:sz="4" w:space="0" w:color="auto"/>
              <w:right w:val="single" w:sz="4" w:space="0" w:color="auto"/>
            </w:tcBorders>
            <w:hideMark/>
          </w:tcPr>
          <w:p w14:paraId="45018B52"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40997352" w14:textId="77777777" w:rsidR="007B2FCD" w:rsidRDefault="00DC01E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27.03.23</w:t>
            </w:r>
          </w:p>
          <w:p w14:paraId="674AB19D" w14:textId="21EE4F73" w:rsidR="00DC01E2" w:rsidRPr="007B2FCD" w:rsidRDefault="00DC01E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29.03.23</w:t>
            </w:r>
          </w:p>
        </w:tc>
        <w:tc>
          <w:tcPr>
            <w:tcW w:w="1304" w:type="dxa"/>
            <w:tcBorders>
              <w:top w:val="single" w:sz="4" w:space="0" w:color="auto"/>
              <w:left w:val="single" w:sz="4" w:space="0" w:color="auto"/>
              <w:bottom w:val="single" w:sz="4" w:space="0" w:color="auto"/>
              <w:right w:val="single" w:sz="4" w:space="0" w:color="auto"/>
            </w:tcBorders>
          </w:tcPr>
          <w:p w14:paraId="378CB24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32B11CA" w14:textId="77777777" w:rsidTr="006A1D78">
        <w:trPr>
          <w:trHeight w:val="210"/>
        </w:trPr>
        <w:tc>
          <w:tcPr>
            <w:tcW w:w="846" w:type="dxa"/>
            <w:tcBorders>
              <w:top w:val="single" w:sz="4" w:space="0" w:color="auto"/>
              <w:left w:val="single" w:sz="4" w:space="0" w:color="auto"/>
              <w:bottom w:val="single" w:sz="4" w:space="0" w:color="auto"/>
              <w:right w:val="single" w:sz="4" w:space="0" w:color="auto"/>
            </w:tcBorders>
          </w:tcPr>
          <w:p w14:paraId="5401D94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3-4</w:t>
            </w:r>
          </w:p>
        </w:tc>
        <w:tc>
          <w:tcPr>
            <w:tcW w:w="1530" w:type="dxa"/>
            <w:vMerge/>
            <w:tcBorders>
              <w:left w:val="single" w:sz="4" w:space="0" w:color="auto"/>
              <w:right w:val="single" w:sz="4" w:space="0" w:color="auto"/>
            </w:tcBorders>
            <w:vAlign w:val="center"/>
            <w:hideMark/>
          </w:tcPr>
          <w:p w14:paraId="65FA1CF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4735055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Отбасы күні</w:t>
            </w:r>
          </w:p>
          <w:p w14:paraId="581AD8DC" w14:textId="77777777" w:rsidR="007B2FCD" w:rsidRPr="007B2FCD" w:rsidRDefault="007B2FCD" w:rsidP="007B2FCD">
            <w:pPr>
              <w:spacing w:after="0" w:line="240" w:lineRule="auto"/>
              <w:rPr>
                <w:rFonts w:ascii="Times New Roman" w:eastAsia="Times New Roman" w:hAnsi="Times New Roman" w:cs="Times New Roman"/>
                <w:b/>
                <w:bCs/>
                <w:sz w:val="24"/>
                <w:szCs w:val="24"/>
                <w:lang w:val="kk-KZ" w:eastAsia="ru-RU"/>
              </w:rPr>
            </w:pPr>
            <w:r w:rsidRPr="007B2FCD">
              <w:rPr>
                <w:rFonts w:ascii="Times New Roman" w:eastAsia="Times New Roman" w:hAnsi="Times New Roman" w:cs="Times New Roman"/>
                <w:b/>
                <w:bCs/>
                <w:sz w:val="24"/>
                <w:szCs w:val="24"/>
                <w:lang w:val="kk-KZ" w:eastAsia="ru-RU"/>
              </w:rPr>
              <w:t>Диктант</w:t>
            </w:r>
          </w:p>
          <w:p w14:paraId="18FE4C3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w:t>
            </w:r>
          </w:p>
        </w:tc>
        <w:tc>
          <w:tcPr>
            <w:tcW w:w="7229" w:type="dxa"/>
            <w:tcBorders>
              <w:left w:val="single" w:sz="4" w:space="0" w:color="auto"/>
              <w:right w:val="single" w:sz="4" w:space="0" w:color="auto"/>
            </w:tcBorders>
          </w:tcPr>
          <w:p w14:paraId="6EBF6B3E"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lang w:val="kk-KZ" w:eastAsia="ru-RU"/>
              </w:rPr>
            </w:pPr>
            <w:r w:rsidRPr="007B2FCD">
              <w:rPr>
                <w:rFonts w:ascii="Times New Roman" w:eastAsia="Calibri" w:hAnsi="Times New Roman" w:cs="Times New Roman"/>
                <w:sz w:val="24"/>
                <w:lang w:val="kk-KZ" w:eastAsia="ru-RU"/>
              </w:rPr>
              <w:t>9.2.3.1 коммуникативтік жағдаятқа сай сөйлеу тіліндегі интонация, кідіріс, логикалық екпіннің мәнін түсініп, өз ойын жеткізу;</w:t>
            </w:r>
          </w:p>
          <w:p w14:paraId="4082145F"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lang w:val="kk-KZ" w:eastAsia="ru-RU"/>
              </w:rPr>
              <w:t>9.4.4.1 т</w:t>
            </w:r>
            <w:r w:rsidRPr="007B2FCD">
              <w:rPr>
                <w:rFonts w:ascii="Times New Roman" w:eastAsia="Times New Roman" w:hAnsi="Times New Roman" w:cs="Times New Roman"/>
                <w:sz w:val="24"/>
                <w:lang w:val="kk-KZ" w:eastAsia="ru-RU"/>
              </w:rPr>
              <w:t>ақырып бойынша түрлі стильдегі мәтіндер құрауда мәліметтерді  жинақтап, дереккөздеріне сілтеме көрсетіп жазу.</w:t>
            </w:r>
          </w:p>
        </w:tc>
        <w:tc>
          <w:tcPr>
            <w:tcW w:w="567" w:type="dxa"/>
            <w:tcBorders>
              <w:top w:val="single" w:sz="4" w:space="0" w:color="auto"/>
              <w:left w:val="single" w:sz="4" w:space="0" w:color="auto"/>
              <w:bottom w:val="single" w:sz="4" w:space="0" w:color="auto"/>
              <w:right w:val="single" w:sz="4" w:space="0" w:color="auto"/>
            </w:tcBorders>
            <w:hideMark/>
          </w:tcPr>
          <w:p w14:paraId="59545B4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6CBB712F" w14:textId="77777777" w:rsidR="007B2FCD" w:rsidRDefault="00DC01E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30.03.23</w:t>
            </w:r>
          </w:p>
          <w:p w14:paraId="143D7ED1" w14:textId="5EC42EFD" w:rsidR="00DC01E2" w:rsidRPr="007B2FCD" w:rsidRDefault="00DC01E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31.03.23</w:t>
            </w:r>
          </w:p>
        </w:tc>
        <w:tc>
          <w:tcPr>
            <w:tcW w:w="1304" w:type="dxa"/>
            <w:tcBorders>
              <w:top w:val="single" w:sz="4" w:space="0" w:color="auto"/>
              <w:left w:val="single" w:sz="4" w:space="0" w:color="auto"/>
              <w:bottom w:val="single" w:sz="4" w:space="0" w:color="auto"/>
              <w:right w:val="single" w:sz="4" w:space="0" w:color="auto"/>
            </w:tcBorders>
          </w:tcPr>
          <w:p w14:paraId="1636E63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7CC1AC2" w14:textId="77777777" w:rsidTr="006A1D78">
        <w:trPr>
          <w:trHeight w:val="564"/>
        </w:trPr>
        <w:tc>
          <w:tcPr>
            <w:tcW w:w="846" w:type="dxa"/>
            <w:tcBorders>
              <w:top w:val="single" w:sz="4" w:space="0" w:color="auto"/>
              <w:left w:val="single" w:sz="4" w:space="0" w:color="auto"/>
              <w:right w:val="single" w:sz="4" w:space="0" w:color="auto"/>
            </w:tcBorders>
          </w:tcPr>
          <w:p w14:paraId="3656609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5</w:t>
            </w:r>
          </w:p>
        </w:tc>
        <w:tc>
          <w:tcPr>
            <w:tcW w:w="1530" w:type="dxa"/>
            <w:vMerge/>
            <w:tcBorders>
              <w:left w:val="single" w:sz="4" w:space="0" w:color="auto"/>
              <w:right w:val="single" w:sz="4" w:space="0" w:color="auto"/>
            </w:tcBorders>
            <w:vAlign w:val="center"/>
            <w:hideMark/>
          </w:tcPr>
          <w:p w14:paraId="2AC4D53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right w:val="single" w:sz="4" w:space="0" w:color="auto"/>
            </w:tcBorders>
          </w:tcPr>
          <w:p w14:paraId="5C33FCE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Мен және менің отбасым</w:t>
            </w:r>
          </w:p>
          <w:p w14:paraId="517977D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229" w:type="dxa"/>
            <w:tcBorders>
              <w:left w:val="single" w:sz="4" w:space="0" w:color="auto"/>
              <w:right w:val="single" w:sz="4" w:space="0" w:color="auto"/>
            </w:tcBorders>
          </w:tcPr>
          <w:p w14:paraId="3BF84C9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9.1.1.1 тыңдалатын мәтіндегі фразалар мен дәйексөздерді талқылай отырып, тақырып пен көтерілетін мәселені болжау;</w:t>
            </w:r>
          </w:p>
          <w:p w14:paraId="3F9F7854"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lang w:val="kk-KZ" w:eastAsia="ru-RU"/>
              </w:rPr>
              <w:t>9.4.1.1 мәтіндердің  жанрлық және стильдік ерекшелігін сақтап</w:t>
            </w:r>
            <w:r w:rsidRPr="007B2FCD">
              <w:rPr>
                <w:rFonts w:ascii="Times New Roman" w:eastAsia="Times New Roman" w:hAnsi="Times New Roman" w:cs="Times New Roman"/>
                <w:color w:val="000000"/>
                <w:sz w:val="24"/>
                <w:lang w:val="kk-KZ" w:eastAsia="ru-RU"/>
              </w:rPr>
              <w:t>, шағын мақала жазу.</w:t>
            </w:r>
          </w:p>
        </w:tc>
        <w:tc>
          <w:tcPr>
            <w:tcW w:w="567" w:type="dxa"/>
            <w:tcBorders>
              <w:top w:val="single" w:sz="4" w:space="0" w:color="auto"/>
              <w:left w:val="single" w:sz="4" w:space="0" w:color="auto"/>
              <w:right w:val="single" w:sz="4" w:space="0" w:color="auto"/>
            </w:tcBorders>
            <w:hideMark/>
          </w:tcPr>
          <w:p w14:paraId="63D7F3D3"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p w14:paraId="6EB1C02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p>
        </w:tc>
        <w:tc>
          <w:tcPr>
            <w:tcW w:w="1701" w:type="dxa"/>
            <w:tcBorders>
              <w:top w:val="single" w:sz="4" w:space="0" w:color="auto"/>
              <w:left w:val="single" w:sz="4" w:space="0" w:color="auto"/>
              <w:right w:val="single" w:sz="4" w:space="0" w:color="auto"/>
            </w:tcBorders>
          </w:tcPr>
          <w:p w14:paraId="3425F548" w14:textId="3984E6FF" w:rsidR="007B2FCD" w:rsidRPr="007B2FCD" w:rsidRDefault="004507B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03.04.23</w:t>
            </w:r>
          </w:p>
        </w:tc>
        <w:tc>
          <w:tcPr>
            <w:tcW w:w="1304" w:type="dxa"/>
            <w:tcBorders>
              <w:top w:val="single" w:sz="4" w:space="0" w:color="auto"/>
              <w:left w:val="single" w:sz="4" w:space="0" w:color="auto"/>
              <w:right w:val="single" w:sz="4" w:space="0" w:color="auto"/>
            </w:tcBorders>
          </w:tcPr>
          <w:p w14:paraId="2F3FA5E5" w14:textId="77777777" w:rsidR="007B2FCD" w:rsidRPr="007B2FCD" w:rsidRDefault="007B2FCD" w:rsidP="007B2FCD">
            <w:pPr>
              <w:spacing w:after="0" w:line="240" w:lineRule="auto"/>
              <w:rPr>
                <w:rFonts w:ascii="Times New Roman" w:eastAsia="Times New Roman" w:hAnsi="Times New Roman" w:cs="Times New Roman"/>
                <w:sz w:val="24"/>
                <w:szCs w:val="24"/>
                <w:lang w:eastAsia="ru-RU"/>
              </w:rPr>
            </w:pPr>
          </w:p>
        </w:tc>
      </w:tr>
      <w:tr w:rsidR="007B2FCD" w:rsidRPr="007B2FCD" w14:paraId="3E2C3080" w14:textId="77777777" w:rsidTr="006A1D78">
        <w:trPr>
          <w:trHeight w:val="834"/>
        </w:trPr>
        <w:tc>
          <w:tcPr>
            <w:tcW w:w="846" w:type="dxa"/>
            <w:tcBorders>
              <w:top w:val="single" w:sz="4" w:space="0" w:color="auto"/>
              <w:left w:val="single" w:sz="4" w:space="0" w:color="auto"/>
              <w:bottom w:val="single" w:sz="4" w:space="0" w:color="auto"/>
              <w:right w:val="single" w:sz="4" w:space="0" w:color="auto"/>
            </w:tcBorders>
          </w:tcPr>
          <w:p w14:paraId="2C2B52C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6</w:t>
            </w:r>
          </w:p>
        </w:tc>
        <w:tc>
          <w:tcPr>
            <w:tcW w:w="1530" w:type="dxa"/>
            <w:vMerge/>
            <w:tcBorders>
              <w:left w:val="single" w:sz="4" w:space="0" w:color="auto"/>
              <w:right w:val="single" w:sz="4" w:space="0" w:color="auto"/>
            </w:tcBorders>
            <w:vAlign w:val="center"/>
            <w:hideMark/>
          </w:tcPr>
          <w:p w14:paraId="15136F0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2596B45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Тарихы тамырлас елдер</w:t>
            </w:r>
          </w:p>
        </w:tc>
        <w:tc>
          <w:tcPr>
            <w:tcW w:w="7229" w:type="dxa"/>
            <w:tcBorders>
              <w:left w:val="single" w:sz="4" w:space="0" w:color="auto"/>
              <w:right w:val="single" w:sz="4" w:space="0" w:color="auto"/>
            </w:tcBorders>
          </w:tcPr>
          <w:p w14:paraId="21901BF5"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p w14:paraId="308D570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9.2.1.1 берілген тақырыпқа сай  сөздерді орынды қолдана отырып, мақсатты аудиторияға арналған ауызша мәтіндер құрау.</w:t>
            </w:r>
          </w:p>
        </w:tc>
        <w:tc>
          <w:tcPr>
            <w:tcW w:w="567" w:type="dxa"/>
            <w:tcBorders>
              <w:top w:val="single" w:sz="4" w:space="0" w:color="auto"/>
              <w:left w:val="single" w:sz="4" w:space="0" w:color="auto"/>
              <w:bottom w:val="single" w:sz="4" w:space="0" w:color="auto"/>
              <w:right w:val="single" w:sz="4" w:space="0" w:color="auto"/>
            </w:tcBorders>
            <w:hideMark/>
          </w:tcPr>
          <w:p w14:paraId="394F8267"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701" w:type="dxa"/>
            <w:tcBorders>
              <w:top w:val="single" w:sz="4" w:space="0" w:color="auto"/>
              <w:left w:val="single" w:sz="4" w:space="0" w:color="auto"/>
              <w:bottom w:val="single" w:sz="4" w:space="0" w:color="auto"/>
              <w:right w:val="single" w:sz="4" w:space="0" w:color="auto"/>
            </w:tcBorders>
          </w:tcPr>
          <w:p w14:paraId="3A4A765F" w14:textId="32D0C761" w:rsidR="007B2FCD" w:rsidRPr="007B2FCD" w:rsidRDefault="004507B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05.0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tc>
        <w:tc>
          <w:tcPr>
            <w:tcW w:w="1304" w:type="dxa"/>
            <w:tcBorders>
              <w:top w:val="single" w:sz="4" w:space="0" w:color="auto"/>
              <w:left w:val="single" w:sz="4" w:space="0" w:color="auto"/>
              <w:bottom w:val="single" w:sz="4" w:space="0" w:color="auto"/>
              <w:right w:val="single" w:sz="4" w:space="0" w:color="auto"/>
            </w:tcBorders>
          </w:tcPr>
          <w:p w14:paraId="55ABE2E4" w14:textId="77777777" w:rsidR="007B2FCD" w:rsidRPr="007B2FCD" w:rsidRDefault="007B2FCD" w:rsidP="007B2FCD">
            <w:pPr>
              <w:spacing w:after="0" w:line="240" w:lineRule="auto"/>
              <w:rPr>
                <w:rFonts w:ascii="Times New Roman" w:eastAsia="Times New Roman" w:hAnsi="Times New Roman" w:cs="Times New Roman"/>
                <w:sz w:val="24"/>
                <w:szCs w:val="24"/>
                <w:lang w:eastAsia="ru-RU"/>
              </w:rPr>
            </w:pPr>
          </w:p>
        </w:tc>
      </w:tr>
      <w:tr w:rsidR="007B2FCD" w:rsidRPr="007B2FCD" w14:paraId="0E35158B" w14:textId="77777777" w:rsidTr="006A1D78">
        <w:trPr>
          <w:trHeight w:val="218"/>
        </w:trPr>
        <w:tc>
          <w:tcPr>
            <w:tcW w:w="846" w:type="dxa"/>
            <w:tcBorders>
              <w:top w:val="single" w:sz="4" w:space="0" w:color="auto"/>
              <w:left w:val="single" w:sz="4" w:space="0" w:color="auto"/>
              <w:bottom w:val="single" w:sz="4" w:space="0" w:color="auto"/>
              <w:right w:val="single" w:sz="4" w:space="0" w:color="auto"/>
            </w:tcBorders>
          </w:tcPr>
          <w:p w14:paraId="404D790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7-8</w:t>
            </w:r>
          </w:p>
        </w:tc>
        <w:tc>
          <w:tcPr>
            <w:tcW w:w="1530" w:type="dxa"/>
            <w:vMerge/>
            <w:tcBorders>
              <w:left w:val="single" w:sz="4" w:space="0" w:color="auto"/>
              <w:right w:val="single" w:sz="4" w:space="0" w:color="auto"/>
            </w:tcBorders>
            <w:vAlign w:val="center"/>
            <w:hideMark/>
          </w:tcPr>
          <w:p w14:paraId="7728521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60E2FD3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Абай Құнанбаев</w:t>
            </w:r>
          </w:p>
        </w:tc>
        <w:tc>
          <w:tcPr>
            <w:tcW w:w="7229" w:type="dxa"/>
            <w:tcBorders>
              <w:left w:val="single" w:sz="4" w:space="0" w:color="auto"/>
              <w:right w:val="single" w:sz="4" w:space="0" w:color="auto"/>
            </w:tcBorders>
          </w:tcPr>
          <w:p w14:paraId="7F185F45"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 xml:space="preserve">9.1.4.1 орта көлемді прозалық, поэзиялық шығармалардан үзінді тыңдау, көтерілген (тұрмыстық, әлеуметтік, қоғамдық) мәселені анықтап, өз пікірін </w:t>
            </w:r>
            <w:r w:rsidRPr="007B2FCD">
              <w:rPr>
                <w:rFonts w:ascii="Calibri" w:eastAsia="Times New Roman" w:hAnsi="Calibri" w:cs="Times New Roman"/>
                <w:lang w:val="kk-KZ" w:eastAsia="ru-RU"/>
              </w:rPr>
              <w:t xml:space="preserve"> </w:t>
            </w:r>
            <w:r w:rsidRPr="007B2FCD">
              <w:rPr>
                <w:rFonts w:ascii="Times New Roman" w:eastAsia="Times New Roman" w:hAnsi="Times New Roman" w:cs="Times New Roman"/>
                <w:sz w:val="24"/>
                <w:lang w:val="kk-KZ" w:eastAsia="ru-RU"/>
              </w:rPr>
              <w:t>білдіру;</w:t>
            </w:r>
          </w:p>
          <w:p w14:paraId="650BE0C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9.3.3.1 прозалық және поэзиялық шығармалардағы автордың ойы мен көтерілген мәселені анықтап, оқырманға әсерін бағалау.</w:t>
            </w:r>
          </w:p>
        </w:tc>
        <w:tc>
          <w:tcPr>
            <w:tcW w:w="567" w:type="dxa"/>
            <w:tcBorders>
              <w:top w:val="single" w:sz="4" w:space="0" w:color="auto"/>
              <w:left w:val="single" w:sz="4" w:space="0" w:color="auto"/>
              <w:bottom w:val="single" w:sz="4" w:space="0" w:color="auto"/>
              <w:right w:val="single" w:sz="4" w:space="0" w:color="auto"/>
            </w:tcBorders>
            <w:hideMark/>
          </w:tcPr>
          <w:p w14:paraId="13BB6FA4"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2D42B26F" w14:textId="04DCDA57" w:rsidR="007B2FCD" w:rsidRDefault="004507B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06.0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p w14:paraId="18B69A48" w14:textId="4A664393" w:rsidR="004507B7" w:rsidRPr="007B2FCD" w:rsidRDefault="004507B7"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07.0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tc>
        <w:tc>
          <w:tcPr>
            <w:tcW w:w="1304" w:type="dxa"/>
            <w:tcBorders>
              <w:top w:val="single" w:sz="4" w:space="0" w:color="auto"/>
              <w:left w:val="single" w:sz="4" w:space="0" w:color="auto"/>
              <w:bottom w:val="single" w:sz="4" w:space="0" w:color="auto"/>
              <w:right w:val="single" w:sz="4" w:space="0" w:color="auto"/>
            </w:tcBorders>
          </w:tcPr>
          <w:p w14:paraId="30497C5F" w14:textId="77777777" w:rsidR="007B2FCD" w:rsidRPr="007B2FCD" w:rsidRDefault="007B2FCD" w:rsidP="007B2FCD">
            <w:pPr>
              <w:spacing w:after="0" w:line="240" w:lineRule="auto"/>
              <w:rPr>
                <w:rFonts w:ascii="Times New Roman" w:eastAsia="Times New Roman" w:hAnsi="Times New Roman" w:cs="Times New Roman"/>
                <w:sz w:val="24"/>
                <w:szCs w:val="24"/>
                <w:lang w:eastAsia="ru-RU"/>
              </w:rPr>
            </w:pPr>
          </w:p>
        </w:tc>
      </w:tr>
      <w:tr w:rsidR="007B2FCD" w:rsidRPr="007B2FCD" w14:paraId="731AD70E" w14:textId="77777777" w:rsidTr="006A1D78">
        <w:trPr>
          <w:trHeight w:val="218"/>
        </w:trPr>
        <w:tc>
          <w:tcPr>
            <w:tcW w:w="846" w:type="dxa"/>
            <w:tcBorders>
              <w:top w:val="single" w:sz="4" w:space="0" w:color="auto"/>
              <w:left w:val="single" w:sz="4" w:space="0" w:color="auto"/>
              <w:bottom w:val="single" w:sz="4" w:space="0" w:color="auto"/>
              <w:right w:val="single" w:sz="4" w:space="0" w:color="auto"/>
            </w:tcBorders>
          </w:tcPr>
          <w:p w14:paraId="25881E7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9-10</w:t>
            </w:r>
          </w:p>
        </w:tc>
        <w:tc>
          <w:tcPr>
            <w:tcW w:w="1530" w:type="dxa"/>
            <w:vMerge/>
            <w:tcBorders>
              <w:left w:val="single" w:sz="4" w:space="0" w:color="auto"/>
              <w:right w:val="single" w:sz="4" w:space="0" w:color="auto"/>
            </w:tcBorders>
            <w:vAlign w:val="center"/>
            <w:hideMark/>
          </w:tcPr>
          <w:p w14:paraId="72063C3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right w:val="single" w:sz="4" w:space="0" w:color="auto"/>
            </w:tcBorders>
          </w:tcPr>
          <w:p w14:paraId="7441A4A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Абай «Адамның кейбір кездері»</w:t>
            </w:r>
          </w:p>
        </w:tc>
        <w:tc>
          <w:tcPr>
            <w:tcW w:w="7229" w:type="dxa"/>
            <w:tcBorders>
              <w:left w:val="single" w:sz="4" w:space="0" w:color="auto"/>
              <w:right w:val="single" w:sz="4" w:space="0" w:color="auto"/>
            </w:tcBorders>
          </w:tcPr>
          <w:p w14:paraId="1557B427"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p w14:paraId="60A70944"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9.3.3.1 прозалық және поэзиялық шығармалардағы автордың ойы мен көтерілген мәселені анықтап, оқырманға әсерін бағалау;</w:t>
            </w:r>
          </w:p>
          <w:p w14:paraId="031B726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lang w:val="kk-KZ" w:eastAsia="ru-RU"/>
              </w:rPr>
              <w:t>9.5.2.1 жазба жұмыстарында (себеп) сабақтас құрмалас сөйлемдерді құрастыру.</w:t>
            </w:r>
          </w:p>
        </w:tc>
        <w:tc>
          <w:tcPr>
            <w:tcW w:w="567" w:type="dxa"/>
            <w:tcBorders>
              <w:top w:val="single" w:sz="4" w:space="0" w:color="auto"/>
              <w:left w:val="single" w:sz="4" w:space="0" w:color="auto"/>
              <w:bottom w:val="single" w:sz="4" w:space="0" w:color="auto"/>
              <w:right w:val="single" w:sz="4" w:space="0" w:color="auto"/>
            </w:tcBorders>
            <w:hideMark/>
          </w:tcPr>
          <w:p w14:paraId="4EFFFD08"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57089428" w14:textId="0D39998F" w:rsidR="007B2FCD" w:rsidRDefault="006C25F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p w14:paraId="4D9AF72C" w14:textId="15C84E95" w:rsidR="006C25FE" w:rsidRPr="007B2FCD" w:rsidRDefault="006C25F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tc>
        <w:tc>
          <w:tcPr>
            <w:tcW w:w="1304" w:type="dxa"/>
            <w:tcBorders>
              <w:top w:val="single" w:sz="4" w:space="0" w:color="auto"/>
              <w:left w:val="single" w:sz="4" w:space="0" w:color="auto"/>
              <w:bottom w:val="single" w:sz="4" w:space="0" w:color="auto"/>
              <w:right w:val="single" w:sz="4" w:space="0" w:color="auto"/>
            </w:tcBorders>
          </w:tcPr>
          <w:p w14:paraId="4D09269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1EE9548" w14:textId="77777777" w:rsidTr="006A1D78">
        <w:trPr>
          <w:trHeight w:val="1006"/>
        </w:trPr>
        <w:tc>
          <w:tcPr>
            <w:tcW w:w="846" w:type="dxa"/>
            <w:tcBorders>
              <w:top w:val="single" w:sz="4" w:space="0" w:color="auto"/>
              <w:left w:val="single" w:sz="4" w:space="0" w:color="auto"/>
              <w:right w:val="single" w:sz="4" w:space="0" w:color="auto"/>
            </w:tcBorders>
          </w:tcPr>
          <w:p w14:paraId="67B9309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11</w:t>
            </w:r>
          </w:p>
        </w:tc>
        <w:tc>
          <w:tcPr>
            <w:tcW w:w="1530" w:type="dxa"/>
            <w:vMerge/>
            <w:tcBorders>
              <w:left w:val="single" w:sz="4" w:space="0" w:color="auto"/>
              <w:right w:val="single" w:sz="4" w:space="0" w:color="auto"/>
            </w:tcBorders>
          </w:tcPr>
          <w:p w14:paraId="468AF30B"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B9AB81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Мен не үйрендім?</w:t>
            </w:r>
          </w:p>
          <w:p w14:paraId="59948AE4"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БЖБ  № 7</w:t>
            </w:r>
          </w:p>
          <w:p w14:paraId="32A12C7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 «Жаһандық мәселе: демография»</w:t>
            </w:r>
          </w:p>
        </w:tc>
        <w:tc>
          <w:tcPr>
            <w:tcW w:w="7229" w:type="dxa"/>
            <w:tcBorders>
              <w:top w:val="single" w:sz="4" w:space="0" w:color="auto"/>
              <w:left w:val="single" w:sz="4" w:space="0" w:color="auto"/>
              <w:right w:val="single" w:sz="4" w:space="0" w:color="auto"/>
            </w:tcBorders>
          </w:tcPr>
          <w:p w14:paraId="6C3295D5"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Calibri" w:hAnsi="Times New Roman" w:cs="Times New Roman"/>
                <w:sz w:val="24"/>
                <w:lang w:val="kk-KZ" w:eastAsia="ru-RU"/>
              </w:rPr>
              <w:t>9.3.4.1 м</w:t>
            </w:r>
            <w:r w:rsidRPr="007B2FCD">
              <w:rPr>
                <w:rFonts w:ascii="Times New Roman" w:eastAsia="Times New Roman" w:hAnsi="Times New Roman" w:cs="Times New Roman"/>
                <w:sz w:val="24"/>
                <w:lang w:val="kk-KZ" w:eastAsia="ru-RU"/>
              </w:rPr>
              <w:t>әтіндердің стилін, жанрлық ерекшеліктерін салыстырып,  талдау жасау;</w:t>
            </w:r>
          </w:p>
          <w:p w14:paraId="6BAB01B7" w14:textId="77777777" w:rsidR="007B2FCD" w:rsidRPr="007B2FCD" w:rsidRDefault="007B2FCD" w:rsidP="007B2FCD">
            <w:pPr>
              <w:spacing w:after="0" w:line="240" w:lineRule="auto"/>
              <w:rPr>
                <w:rFonts w:ascii="Times New Roman" w:eastAsia="Calibri" w:hAnsi="Times New Roman" w:cs="Times New Roman"/>
                <w:sz w:val="24"/>
                <w:lang w:val="kk-KZ" w:eastAsia="ru-RU"/>
              </w:rPr>
            </w:pPr>
            <w:r w:rsidRPr="007B2FCD">
              <w:rPr>
                <w:rFonts w:ascii="Times New Roman" w:eastAsia="Times New Roman" w:hAnsi="Times New Roman" w:cs="Times New Roman"/>
                <w:sz w:val="24"/>
                <w:szCs w:val="24"/>
                <w:lang w:val="kk-KZ" w:eastAsia="ru-RU"/>
              </w:rPr>
              <w:t>9.2.1.1 берілген тақырыпқа сай  сөздерді орынды қолдана отырып, мақсатты аудиторияға арналған ауызша мәтіндер құрау.</w:t>
            </w:r>
          </w:p>
        </w:tc>
        <w:tc>
          <w:tcPr>
            <w:tcW w:w="567" w:type="dxa"/>
            <w:tcBorders>
              <w:top w:val="single" w:sz="4" w:space="0" w:color="auto"/>
              <w:left w:val="single" w:sz="4" w:space="0" w:color="auto"/>
              <w:bottom w:val="single" w:sz="4" w:space="0" w:color="auto"/>
              <w:right w:val="single" w:sz="4" w:space="0" w:color="auto"/>
            </w:tcBorders>
          </w:tcPr>
          <w:p w14:paraId="1A6DB4B5"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701" w:type="dxa"/>
            <w:tcBorders>
              <w:top w:val="single" w:sz="4" w:space="0" w:color="auto"/>
              <w:left w:val="single" w:sz="4" w:space="0" w:color="auto"/>
              <w:bottom w:val="single" w:sz="4" w:space="0" w:color="auto"/>
              <w:right w:val="single" w:sz="4" w:space="0" w:color="auto"/>
            </w:tcBorders>
          </w:tcPr>
          <w:p w14:paraId="7DBA3487" w14:textId="5BF024DF" w:rsidR="007B2FCD" w:rsidRPr="007B2FCD" w:rsidRDefault="006C25F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tc>
        <w:tc>
          <w:tcPr>
            <w:tcW w:w="1304" w:type="dxa"/>
            <w:tcBorders>
              <w:top w:val="single" w:sz="4" w:space="0" w:color="auto"/>
              <w:left w:val="single" w:sz="4" w:space="0" w:color="auto"/>
              <w:bottom w:val="single" w:sz="4" w:space="0" w:color="auto"/>
              <w:right w:val="single" w:sz="4" w:space="0" w:color="auto"/>
            </w:tcBorders>
          </w:tcPr>
          <w:p w14:paraId="6B7E28C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3FC8F35" w14:textId="77777777" w:rsidTr="006A1D78">
        <w:trPr>
          <w:trHeight w:val="70"/>
        </w:trPr>
        <w:tc>
          <w:tcPr>
            <w:tcW w:w="846" w:type="dxa"/>
            <w:tcBorders>
              <w:left w:val="single" w:sz="4" w:space="0" w:color="auto"/>
              <w:right w:val="single" w:sz="4" w:space="0" w:color="auto"/>
            </w:tcBorders>
          </w:tcPr>
          <w:p w14:paraId="18E1E04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12-13</w:t>
            </w:r>
          </w:p>
        </w:tc>
        <w:tc>
          <w:tcPr>
            <w:tcW w:w="1530" w:type="dxa"/>
            <w:vMerge/>
            <w:tcBorders>
              <w:left w:val="single" w:sz="4" w:space="0" w:color="auto"/>
              <w:right w:val="single" w:sz="4" w:space="0" w:color="auto"/>
            </w:tcBorders>
            <w:vAlign w:val="center"/>
            <w:hideMark/>
          </w:tcPr>
          <w:p w14:paraId="2C658D3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4EE80C4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Роботтехнология қалай пайда болды?</w:t>
            </w:r>
          </w:p>
        </w:tc>
        <w:tc>
          <w:tcPr>
            <w:tcW w:w="7229" w:type="dxa"/>
            <w:tcBorders>
              <w:left w:val="single" w:sz="4" w:space="0" w:color="auto"/>
              <w:bottom w:val="single" w:sz="4" w:space="0" w:color="auto"/>
              <w:right w:val="single" w:sz="4" w:space="0" w:color="auto"/>
            </w:tcBorders>
          </w:tcPr>
          <w:p w14:paraId="372C5663" w14:textId="77777777" w:rsidR="007B2FCD" w:rsidRPr="007B2FCD" w:rsidRDefault="007B2FCD" w:rsidP="007B2FCD">
            <w:pPr>
              <w:widowControl w:val="0"/>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9.3.1.1 мәтіндегі ақпараттың өзектілігін анықтау, қорытынды жасау;</w:t>
            </w:r>
          </w:p>
          <w:p w14:paraId="3AFAF632"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9.4.5.1 тақырып бойынша бас әріппен жазылатын күрделі,  құрама атауларды дұрыс жазу.</w:t>
            </w:r>
          </w:p>
        </w:tc>
        <w:tc>
          <w:tcPr>
            <w:tcW w:w="567" w:type="dxa"/>
            <w:tcBorders>
              <w:top w:val="single" w:sz="4" w:space="0" w:color="auto"/>
              <w:left w:val="single" w:sz="4" w:space="0" w:color="auto"/>
              <w:bottom w:val="single" w:sz="4" w:space="0" w:color="auto"/>
              <w:right w:val="single" w:sz="4" w:space="0" w:color="auto"/>
            </w:tcBorders>
            <w:hideMark/>
          </w:tcPr>
          <w:p w14:paraId="48C3BB06"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3BCD9553" w14:textId="2F5CB30F" w:rsidR="007B2FCD" w:rsidRDefault="006C25FE"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14.0</w:t>
            </w:r>
            <w:r w:rsidR="00BE687A">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.23</w:t>
            </w:r>
          </w:p>
          <w:p w14:paraId="17EAAD60" w14:textId="5742AAB2" w:rsidR="006C25FE" w:rsidRPr="007B2FCD" w:rsidRDefault="00BE687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17.04.23</w:t>
            </w:r>
          </w:p>
        </w:tc>
        <w:tc>
          <w:tcPr>
            <w:tcW w:w="1304" w:type="dxa"/>
            <w:tcBorders>
              <w:top w:val="single" w:sz="4" w:space="0" w:color="auto"/>
              <w:left w:val="single" w:sz="4" w:space="0" w:color="auto"/>
              <w:bottom w:val="single" w:sz="4" w:space="0" w:color="auto"/>
              <w:right w:val="single" w:sz="4" w:space="0" w:color="auto"/>
            </w:tcBorders>
          </w:tcPr>
          <w:p w14:paraId="2109E75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8E2B117" w14:textId="77777777" w:rsidTr="006A1D78">
        <w:trPr>
          <w:trHeight w:val="579"/>
        </w:trPr>
        <w:tc>
          <w:tcPr>
            <w:tcW w:w="846" w:type="dxa"/>
            <w:tcBorders>
              <w:left w:val="single" w:sz="4" w:space="0" w:color="auto"/>
              <w:right w:val="single" w:sz="4" w:space="0" w:color="auto"/>
            </w:tcBorders>
          </w:tcPr>
          <w:p w14:paraId="5B0EAA3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14-15</w:t>
            </w:r>
          </w:p>
        </w:tc>
        <w:tc>
          <w:tcPr>
            <w:tcW w:w="1530" w:type="dxa"/>
            <w:vMerge/>
            <w:tcBorders>
              <w:left w:val="single" w:sz="4" w:space="0" w:color="auto"/>
              <w:right w:val="single" w:sz="4" w:space="0" w:color="auto"/>
            </w:tcBorders>
            <w:vAlign w:val="center"/>
            <w:hideMark/>
          </w:tcPr>
          <w:p w14:paraId="5CA5B2A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BC3E8B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Гуманоид роботтар туралы не білесің?</w:t>
            </w:r>
          </w:p>
        </w:tc>
        <w:tc>
          <w:tcPr>
            <w:tcW w:w="7229" w:type="dxa"/>
            <w:tcBorders>
              <w:left w:val="single" w:sz="4" w:space="0" w:color="auto"/>
              <w:right w:val="single" w:sz="4" w:space="0" w:color="auto"/>
            </w:tcBorders>
          </w:tcPr>
          <w:p w14:paraId="05C2AC57"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9.2.1.1 берілген тақырыпқа сай  сөздерді орынды қолдана отырып, мақсатты аудиторияға арналған ауызша мәтіндер құрау;</w:t>
            </w:r>
          </w:p>
          <w:p w14:paraId="185A3783"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9.3.1.1 мәтіндегі ақпараттың өзектілігін анықтау, қорытынды жасау.</w:t>
            </w:r>
          </w:p>
        </w:tc>
        <w:tc>
          <w:tcPr>
            <w:tcW w:w="567" w:type="dxa"/>
            <w:tcBorders>
              <w:top w:val="single" w:sz="4" w:space="0" w:color="auto"/>
              <w:left w:val="single" w:sz="4" w:space="0" w:color="auto"/>
              <w:bottom w:val="single" w:sz="4" w:space="0" w:color="auto"/>
              <w:right w:val="single" w:sz="4" w:space="0" w:color="auto"/>
            </w:tcBorders>
            <w:hideMark/>
          </w:tcPr>
          <w:p w14:paraId="58104F04"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2F1F7BE0" w14:textId="77777777" w:rsidR="007B2FCD" w:rsidRDefault="00BE687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19.04.23</w:t>
            </w:r>
          </w:p>
          <w:p w14:paraId="04B42FAA" w14:textId="03FE11EB" w:rsidR="00BE687A" w:rsidRPr="007B2FCD" w:rsidRDefault="00BE687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20.04.23</w:t>
            </w:r>
          </w:p>
        </w:tc>
        <w:tc>
          <w:tcPr>
            <w:tcW w:w="1304" w:type="dxa"/>
            <w:tcBorders>
              <w:top w:val="single" w:sz="4" w:space="0" w:color="auto"/>
              <w:left w:val="single" w:sz="4" w:space="0" w:color="auto"/>
              <w:bottom w:val="single" w:sz="4" w:space="0" w:color="auto"/>
              <w:right w:val="single" w:sz="4" w:space="0" w:color="auto"/>
            </w:tcBorders>
          </w:tcPr>
          <w:p w14:paraId="0F952CC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18EE097" w14:textId="77777777" w:rsidTr="006A1D78">
        <w:trPr>
          <w:trHeight w:val="235"/>
        </w:trPr>
        <w:tc>
          <w:tcPr>
            <w:tcW w:w="846" w:type="dxa"/>
            <w:tcBorders>
              <w:left w:val="single" w:sz="4" w:space="0" w:color="auto"/>
              <w:right w:val="single" w:sz="4" w:space="0" w:color="auto"/>
            </w:tcBorders>
          </w:tcPr>
          <w:p w14:paraId="5BB0BC6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16-17</w:t>
            </w:r>
          </w:p>
        </w:tc>
        <w:tc>
          <w:tcPr>
            <w:tcW w:w="1530" w:type="dxa"/>
            <w:vMerge/>
            <w:tcBorders>
              <w:left w:val="single" w:sz="4" w:space="0" w:color="auto"/>
              <w:right w:val="single" w:sz="4" w:space="0" w:color="auto"/>
            </w:tcBorders>
            <w:vAlign w:val="center"/>
            <w:hideMark/>
          </w:tcPr>
          <w:p w14:paraId="2638E80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702B27B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«ЭКСПО -2017» көрмесіндегі роботтар</w:t>
            </w:r>
          </w:p>
        </w:tc>
        <w:tc>
          <w:tcPr>
            <w:tcW w:w="7229" w:type="dxa"/>
            <w:tcBorders>
              <w:left w:val="single" w:sz="4" w:space="0" w:color="auto"/>
              <w:right w:val="single" w:sz="4" w:space="0" w:color="auto"/>
            </w:tcBorders>
          </w:tcPr>
          <w:p w14:paraId="42A088E1"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9.3.1.1 мәтіндегі ақпараттың өзектілігін анықтау, қорытынды жасау;</w:t>
            </w:r>
          </w:p>
          <w:p w14:paraId="23AFE619"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9.2.1.1 берілген тақырыпқа сай  сөздерді орынды қолдана отырып, мақсатты аудиторияға арналған ауызша мәтіндер құрау.</w:t>
            </w:r>
          </w:p>
        </w:tc>
        <w:tc>
          <w:tcPr>
            <w:tcW w:w="567" w:type="dxa"/>
            <w:tcBorders>
              <w:top w:val="single" w:sz="4" w:space="0" w:color="auto"/>
              <w:left w:val="single" w:sz="4" w:space="0" w:color="auto"/>
              <w:bottom w:val="single" w:sz="4" w:space="0" w:color="auto"/>
              <w:right w:val="single" w:sz="4" w:space="0" w:color="auto"/>
            </w:tcBorders>
            <w:hideMark/>
          </w:tcPr>
          <w:p w14:paraId="2E1B1610"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4EC10416" w14:textId="77777777" w:rsidR="007B2FCD" w:rsidRDefault="00BE687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21.04.23</w:t>
            </w:r>
          </w:p>
          <w:p w14:paraId="602A3A81" w14:textId="1C82ED73" w:rsidR="00BE687A" w:rsidRPr="007B2FCD" w:rsidRDefault="006E4B2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24.04.23</w:t>
            </w:r>
          </w:p>
        </w:tc>
        <w:tc>
          <w:tcPr>
            <w:tcW w:w="1304" w:type="dxa"/>
            <w:tcBorders>
              <w:top w:val="single" w:sz="4" w:space="0" w:color="auto"/>
              <w:left w:val="single" w:sz="4" w:space="0" w:color="auto"/>
              <w:bottom w:val="single" w:sz="4" w:space="0" w:color="auto"/>
              <w:right w:val="single" w:sz="4" w:space="0" w:color="auto"/>
            </w:tcBorders>
          </w:tcPr>
          <w:p w14:paraId="4F1346C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1012DA2A" w14:textId="77777777" w:rsidTr="006A1D78">
        <w:trPr>
          <w:trHeight w:val="79"/>
        </w:trPr>
        <w:tc>
          <w:tcPr>
            <w:tcW w:w="846" w:type="dxa"/>
            <w:tcBorders>
              <w:left w:val="single" w:sz="4" w:space="0" w:color="auto"/>
              <w:right w:val="single" w:sz="4" w:space="0" w:color="auto"/>
            </w:tcBorders>
          </w:tcPr>
          <w:p w14:paraId="514ABF5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18-19</w:t>
            </w:r>
          </w:p>
        </w:tc>
        <w:tc>
          <w:tcPr>
            <w:tcW w:w="1530" w:type="dxa"/>
            <w:vMerge/>
            <w:tcBorders>
              <w:left w:val="single" w:sz="4" w:space="0" w:color="auto"/>
              <w:right w:val="single" w:sz="4" w:space="0" w:color="auto"/>
            </w:tcBorders>
            <w:vAlign w:val="center"/>
            <w:hideMark/>
          </w:tcPr>
          <w:p w14:paraId="3B9B7F8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5778B28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 xml:space="preserve">Қазақстандық өнертапқыш </w:t>
            </w:r>
          </w:p>
        </w:tc>
        <w:tc>
          <w:tcPr>
            <w:tcW w:w="7229" w:type="dxa"/>
            <w:tcBorders>
              <w:left w:val="single" w:sz="4" w:space="0" w:color="auto"/>
              <w:right w:val="single" w:sz="4" w:space="0" w:color="auto"/>
            </w:tcBorders>
          </w:tcPr>
          <w:p w14:paraId="4C663711" w14:textId="77777777" w:rsidR="007B2FCD" w:rsidRPr="007B2FCD" w:rsidRDefault="007B2FCD" w:rsidP="007B2FCD">
            <w:pPr>
              <w:widowControl w:val="0"/>
              <w:spacing w:after="0" w:line="240" w:lineRule="auto"/>
              <w:rPr>
                <w:rFonts w:ascii="Times New Roman" w:eastAsia="Times New Roman" w:hAnsi="Times New Roman" w:cs="Times New Roman"/>
                <w:sz w:val="24"/>
                <w:szCs w:val="24"/>
                <w:lang w:val="kk-KZ" w:eastAsia="ru-RU"/>
              </w:rPr>
            </w:pPr>
            <w:r w:rsidRPr="007B2FCD">
              <w:rPr>
                <w:rFonts w:ascii="Times New Roman" w:eastAsia="Calibri" w:hAnsi="Times New Roman" w:cs="Times New Roman"/>
                <w:sz w:val="24"/>
                <w:szCs w:val="24"/>
                <w:lang w:val="kk-KZ" w:eastAsia="ru-RU"/>
              </w:rPr>
              <w:t>9.3.4.1 м</w:t>
            </w:r>
            <w:r w:rsidRPr="007B2FCD">
              <w:rPr>
                <w:rFonts w:ascii="Times New Roman" w:eastAsia="Times New Roman" w:hAnsi="Times New Roman" w:cs="Times New Roman"/>
                <w:sz w:val="24"/>
                <w:szCs w:val="24"/>
                <w:lang w:val="kk-KZ" w:eastAsia="ru-RU"/>
              </w:rPr>
              <w:t>әтіндердің стилін, жанрлық ерекшеліктерін салыстырып,  талдау жасау;</w:t>
            </w:r>
          </w:p>
          <w:p w14:paraId="085B6657" w14:textId="77777777" w:rsidR="007B2FCD" w:rsidRPr="007B2FCD" w:rsidRDefault="007B2FCD" w:rsidP="007B2FCD">
            <w:pPr>
              <w:widowControl w:val="0"/>
              <w:spacing w:after="0" w:line="240" w:lineRule="auto"/>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567" w:type="dxa"/>
            <w:tcBorders>
              <w:top w:val="single" w:sz="4" w:space="0" w:color="auto"/>
              <w:left w:val="single" w:sz="4" w:space="0" w:color="auto"/>
              <w:bottom w:val="single" w:sz="4" w:space="0" w:color="auto"/>
              <w:right w:val="single" w:sz="4" w:space="0" w:color="auto"/>
            </w:tcBorders>
            <w:hideMark/>
          </w:tcPr>
          <w:p w14:paraId="3571BEF2"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66BF8C9E" w14:textId="77777777" w:rsidR="007B2FCD" w:rsidRDefault="006E4B2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26.04.23</w:t>
            </w:r>
          </w:p>
          <w:p w14:paraId="67B70B40" w14:textId="29675AA1" w:rsidR="006E4B25" w:rsidRPr="007B2FCD" w:rsidRDefault="006E4B2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27.04.23</w:t>
            </w:r>
          </w:p>
        </w:tc>
        <w:tc>
          <w:tcPr>
            <w:tcW w:w="1304" w:type="dxa"/>
            <w:tcBorders>
              <w:top w:val="single" w:sz="4" w:space="0" w:color="auto"/>
              <w:left w:val="single" w:sz="4" w:space="0" w:color="auto"/>
              <w:bottom w:val="single" w:sz="4" w:space="0" w:color="auto"/>
              <w:right w:val="single" w:sz="4" w:space="0" w:color="auto"/>
            </w:tcBorders>
          </w:tcPr>
          <w:p w14:paraId="74377F1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EABB100" w14:textId="77777777" w:rsidTr="006A1D78">
        <w:trPr>
          <w:trHeight w:val="144"/>
        </w:trPr>
        <w:tc>
          <w:tcPr>
            <w:tcW w:w="846" w:type="dxa"/>
            <w:tcBorders>
              <w:left w:val="single" w:sz="4" w:space="0" w:color="auto"/>
              <w:right w:val="single" w:sz="4" w:space="0" w:color="auto"/>
            </w:tcBorders>
          </w:tcPr>
          <w:p w14:paraId="3E48443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20-21</w:t>
            </w:r>
          </w:p>
        </w:tc>
        <w:tc>
          <w:tcPr>
            <w:tcW w:w="1530" w:type="dxa"/>
            <w:vMerge/>
            <w:tcBorders>
              <w:left w:val="single" w:sz="4" w:space="0" w:color="auto"/>
              <w:right w:val="single" w:sz="4" w:space="0" w:color="auto"/>
            </w:tcBorders>
            <w:vAlign w:val="center"/>
            <w:hideMark/>
          </w:tcPr>
          <w:p w14:paraId="756DCC57"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1045280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Айзек Азимовтың «Мен роботпын»</w:t>
            </w:r>
          </w:p>
        </w:tc>
        <w:tc>
          <w:tcPr>
            <w:tcW w:w="7229" w:type="dxa"/>
            <w:tcBorders>
              <w:left w:val="single" w:sz="4" w:space="0" w:color="auto"/>
              <w:right w:val="single" w:sz="4" w:space="0" w:color="auto"/>
            </w:tcBorders>
          </w:tcPr>
          <w:p w14:paraId="481E8411"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9.1.2.1 тыңдалған мәтіннің негізгі мазмұнын түсіну, ақпараттың шынайылығы мен нақтылығын анықтау;</w:t>
            </w:r>
          </w:p>
          <w:p w14:paraId="55BD57FE"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9.4.3.1 жазба жұмыстарында афоризмдерді тиімді қолданып жазу.</w:t>
            </w:r>
          </w:p>
        </w:tc>
        <w:tc>
          <w:tcPr>
            <w:tcW w:w="567" w:type="dxa"/>
            <w:tcBorders>
              <w:top w:val="single" w:sz="4" w:space="0" w:color="auto"/>
              <w:left w:val="single" w:sz="4" w:space="0" w:color="auto"/>
              <w:bottom w:val="single" w:sz="4" w:space="0" w:color="auto"/>
              <w:right w:val="single" w:sz="4" w:space="0" w:color="auto"/>
            </w:tcBorders>
            <w:hideMark/>
          </w:tcPr>
          <w:p w14:paraId="5BE5809E"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701" w:type="dxa"/>
            <w:tcBorders>
              <w:top w:val="single" w:sz="4" w:space="0" w:color="auto"/>
              <w:left w:val="single" w:sz="4" w:space="0" w:color="auto"/>
              <w:bottom w:val="single" w:sz="4" w:space="0" w:color="auto"/>
              <w:right w:val="single" w:sz="4" w:space="0" w:color="auto"/>
            </w:tcBorders>
          </w:tcPr>
          <w:p w14:paraId="0E8402F8" w14:textId="299AA9D4" w:rsidR="007B2FCD" w:rsidRPr="007B2FCD" w:rsidRDefault="006E4B2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28.04.23</w:t>
            </w:r>
          </w:p>
        </w:tc>
        <w:tc>
          <w:tcPr>
            <w:tcW w:w="1304" w:type="dxa"/>
            <w:tcBorders>
              <w:top w:val="single" w:sz="4" w:space="0" w:color="auto"/>
              <w:left w:val="single" w:sz="4" w:space="0" w:color="auto"/>
              <w:bottom w:val="single" w:sz="4" w:space="0" w:color="auto"/>
              <w:right w:val="single" w:sz="4" w:space="0" w:color="auto"/>
            </w:tcBorders>
          </w:tcPr>
          <w:p w14:paraId="7972A83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B3781BA" w14:textId="77777777" w:rsidTr="006A1D78">
        <w:trPr>
          <w:trHeight w:val="144"/>
        </w:trPr>
        <w:tc>
          <w:tcPr>
            <w:tcW w:w="846" w:type="dxa"/>
            <w:tcBorders>
              <w:left w:val="single" w:sz="4" w:space="0" w:color="auto"/>
              <w:right w:val="single" w:sz="4" w:space="0" w:color="auto"/>
            </w:tcBorders>
          </w:tcPr>
          <w:p w14:paraId="5BB22C3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22</w:t>
            </w:r>
          </w:p>
        </w:tc>
        <w:tc>
          <w:tcPr>
            <w:tcW w:w="1530" w:type="dxa"/>
            <w:vMerge/>
            <w:tcBorders>
              <w:left w:val="single" w:sz="4" w:space="0" w:color="auto"/>
              <w:right w:val="single" w:sz="4" w:space="0" w:color="auto"/>
            </w:tcBorders>
            <w:vAlign w:val="center"/>
          </w:tcPr>
          <w:p w14:paraId="5D57CE7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0C988ED0" w14:textId="77777777" w:rsidR="007B2FCD" w:rsidRPr="007B2FCD" w:rsidRDefault="007B2FCD" w:rsidP="007B2FCD">
            <w:pPr>
              <w:spacing w:after="0" w:line="240" w:lineRule="auto"/>
              <w:rPr>
                <w:rFonts w:ascii="Calibri" w:eastAsia="Times New Roman" w:hAnsi="Calibri" w:cs="Times New Roman"/>
                <w:lang w:val="kk-KZ" w:eastAsia="ru-RU"/>
              </w:rPr>
            </w:pPr>
            <w:r w:rsidRPr="007B2FCD">
              <w:rPr>
                <w:rFonts w:ascii="Times New Roman" w:eastAsia="Times New Roman" w:hAnsi="Times New Roman" w:cs="Times New Roman"/>
                <w:sz w:val="24"/>
                <w:szCs w:val="24"/>
                <w:lang w:val="kk-KZ" w:eastAsia="ru-RU"/>
              </w:rPr>
              <w:t>Нәтиже сабақ. Мен не үйрендім?</w:t>
            </w:r>
            <w:r w:rsidRPr="007B2FCD">
              <w:rPr>
                <w:rFonts w:ascii="Calibri" w:eastAsia="Times New Roman" w:hAnsi="Calibri" w:cs="Times New Roman"/>
                <w:lang w:eastAsia="ru-RU"/>
              </w:rPr>
              <w:t xml:space="preserve"> </w:t>
            </w:r>
          </w:p>
          <w:p w14:paraId="53AB8466"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БЖБ  №  8</w:t>
            </w:r>
          </w:p>
          <w:p w14:paraId="760317C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7229" w:type="dxa"/>
            <w:tcBorders>
              <w:top w:val="single" w:sz="4" w:space="0" w:color="auto"/>
              <w:left w:val="single" w:sz="4" w:space="0" w:color="auto"/>
              <w:bottom w:val="single" w:sz="4" w:space="0" w:color="auto"/>
              <w:right w:val="single" w:sz="4" w:space="0" w:color="auto"/>
            </w:tcBorders>
          </w:tcPr>
          <w:p w14:paraId="6FB49F4F"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9.1.2.1 тыңдалған мәтіннің негізгі мазмұнын түсіну, ақпараттың шынайылығы мен нақтылығын анықтау;</w:t>
            </w:r>
          </w:p>
          <w:p w14:paraId="7F508E82" w14:textId="77777777" w:rsidR="007B2FCD" w:rsidRPr="007B2FCD" w:rsidRDefault="007B2FCD" w:rsidP="007B2FCD">
            <w:pPr>
              <w:spacing w:after="0" w:line="240" w:lineRule="auto"/>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p w14:paraId="5078185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lang w:val="kk-KZ" w:eastAsia="ru-RU"/>
              </w:rPr>
              <w:t>9.5.2.1 жазба жұмыстарында (қимыл-сын бағыныңқы) сабақтас құрмалас сөйлемдерді құрастыру.</w:t>
            </w:r>
          </w:p>
        </w:tc>
        <w:tc>
          <w:tcPr>
            <w:tcW w:w="567" w:type="dxa"/>
            <w:tcBorders>
              <w:top w:val="single" w:sz="4" w:space="0" w:color="auto"/>
              <w:left w:val="single" w:sz="4" w:space="0" w:color="auto"/>
              <w:bottom w:val="single" w:sz="4" w:space="0" w:color="auto"/>
              <w:right w:val="single" w:sz="4" w:space="0" w:color="auto"/>
            </w:tcBorders>
            <w:hideMark/>
          </w:tcPr>
          <w:p w14:paraId="2A49EED0"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1</w:t>
            </w:r>
          </w:p>
        </w:tc>
        <w:tc>
          <w:tcPr>
            <w:tcW w:w="1701" w:type="dxa"/>
            <w:tcBorders>
              <w:top w:val="single" w:sz="4" w:space="0" w:color="auto"/>
              <w:left w:val="single" w:sz="4" w:space="0" w:color="auto"/>
              <w:bottom w:val="single" w:sz="4" w:space="0" w:color="auto"/>
              <w:right w:val="single" w:sz="4" w:space="0" w:color="auto"/>
            </w:tcBorders>
          </w:tcPr>
          <w:p w14:paraId="715B600D" w14:textId="2EE79392" w:rsidR="007B2FCD" w:rsidRPr="007B2FCD" w:rsidRDefault="008001FC" w:rsidP="007B2FCD">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01.05.23</w:t>
            </w:r>
          </w:p>
        </w:tc>
        <w:tc>
          <w:tcPr>
            <w:tcW w:w="1304" w:type="dxa"/>
            <w:tcBorders>
              <w:top w:val="single" w:sz="4" w:space="0" w:color="auto"/>
              <w:left w:val="single" w:sz="4" w:space="0" w:color="auto"/>
              <w:bottom w:val="single" w:sz="4" w:space="0" w:color="auto"/>
              <w:right w:val="single" w:sz="4" w:space="0" w:color="auto"/>
            </w:tcBorders>
          </w:tcPr>
          <w:p w14:paraId="5980BF4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07B779EA" w14:textId="77777777" w:rsidTr="006A1D78">
        <w:trPr>
          <w:trHeight w:val="144"/>
        </w:trPr>
        <w:tc>
          <w:tcPr>
            <w:tcW w:w="846" w:type="dxa"/>
            <w:tcBorders>
              <w:left w:val="single" w:sz="4" w:space="0" w:color="auto"/>
              <w:right w:val="single" w:sz="4" w:space="0" w:color="auto"/>
            </w:tcBorders>
          </w:tcPr>
          <w:p w14:paraId="5B78A27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23-24</w:t>
            </w:r>
          </w:p>
        </w:tc>
        <w:tc>
          <w:tcPr>
            <w:tcW w:w="1530" w:type="dxa"/>
            <w:vMerge/>
            <w:tcBorders>
              <w:left w:val="single" w:sz="4" w:space="0" w:color="auto"/>
              <w:right w:val="single" w:sz="4" w:space="0" w:color="auto"/>
            </w:tcBorders>
            <w:vAlign w:val="center"/>
          </w:tcPr>
          <w:p w14:paraId="3DFDD6F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4E2DC2B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Туризм – мәдениет көрсеткіші</w:t>
            </w:r>
          </w:p>
        </w:tc>
        <w:tc>
          <w:tcPr>
            <w:tcW w:w="7229" w:type="dxa"/>
            <w:tcBorders>
              <w:top w:val="single" w:sz="4" w:space="0" w:color="auto"/>
              <w:left w:val="single" w:sz="4" w:space="0" w:color="auto"/>
              <w:bottom w:val="single" w:sz="4" w:space="0" w:color="auto"/>
              <w:right w:val="single" w:sz="4" w:space="0" w:color="auto"/>
            </w:tcBorders>
          </w:tcPr>
          <w:p w14:paraId="4C93A44C"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9.3.2.1 ғылыми стильде (пікір, аннотация, мақала, презентация) жазылған еңбектердің тілдік және жанрлық ерекшелігін анықтап, талдау жасау;</w:t>
            </w:r>
          </w:p>
          <w:p w14:paraId="5712CBD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lang w:val="kk-KZ" w:eastAsia="ru-RU"/>
              </w:rPr>
              <w:lastRenderedPageBreak/>
              <w:t>9.1.6.1 тыңдалым материалдарының мазмұны негізінде көтерілген мәселеге сыни көзқарасын білдіру.</w:t>
            </w:r>
          </w:p>
        </w:tc>
        <w:tc>
          <w:tcPr>
            <w:tcW w:w="567" w:type="dxa"/>
            <w:tcBorders>
              <w:top w:val="single" w:sz="4" w:space="0" w:color="auto"/>
              <w:left w:val="single" w:sz="4" w:space="0" w:color="auto"/>
              <w:bottom w:val="single" w:sz="4" w:space="0" w:color="auto"/>
              <w:right w:val="single" w:sz="4" w:space="0" w:color="auto"/>
            </w:tcBorders>
          </w:tcPr>
          <w:p w14:paraId="07226427"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2</w:t>
            </w:r>
          </w:p>
        </w:tc>
        <w:tc>
          <w:tcPr>
            <w:tcW w:w="1701" w:type="dxa"/>
            <w:tcBorders>
              <w:top w:val="single" w:sz="4" w:space="0" w:color="auto"/>
              <w:left w:val="single" w:sz="4" w:space="0" w:color="auto"/>
              <w:bottom w:val="single" w:sz="4" w:space="0" w:color="auto"/>
              <w:right w:val="single" w:sz="4" w:space="0" w:color="auto"/>
            </w:tcBorders>
          </w:tcPr>
          <w:p w14:paraId="7B55AF55" w14:textId="77777777" w:rsidR="007B2FCD" w:rsidRDefault="008001F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03.05.23</w:t>
            </w:r>
          </w:p>
          <w:p w14:paraId="4D68E15E" w14:textId="29B275E1" w:rsidR="008001FC" w:rsidRPr="007B2FCD" w:rsidRDefault="008001F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04.05.23</w:t>
            </w:r>
          </w:p>
        </w:tc>
        <w:tc>
          <w:tcPr>
            <w:tcW w:w="1304" w:type="dxa"/>
            <w:tcBorders>
              <w:top w:val="single" w:sz="4" w:space="0" w:color="auto"/>
              <w:left w:val="single" w:sz="4" w:space="0" w:color="auto"/>
              <w:bottom w:val="single" w:sz="4" w:space="0" w:color="auto"/>
              <w:right w:val="single" w:sz="4" w:space="0" w:color="auto"/>
            </w:tcBorders>
          </w:tcPr>
          <w:p w14:paraId="4B9AABA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B329348" w14:textId="77777777" w:rsidTr="006A1D78">
        <w:trPr>
          <w:trHeight w:val="144"/>
        </w:trPr>
        <w:tc>
          <w:tcPr>
            <w:tcW w:w="846" w:type="dxa"/>
            <w:tcBorders>
              <w:left w:val="single" w:sz="4" w:space="0" w:color="auto"/>
              <w:right w:val="single" w:sz="4" w:space="0" w:color="auto"/>
            </w:tcBorders>
          </w:tcPr>
          <w:p w14:paraId="24CCB67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25-26</w:t>
            </w:r>
          </w:p>
        </w:tc>
        <w:tc>
          <w:tcPr>
            <w:tcW w:w="1530" w:type="dxa"/>
            <w:vMerge/>
            <w:tcBorders>
              <w:left w:val="single" w:sz="4" w:space="0" w:color="auto"/>
              <w:right w:val="single" w:sz="4" w:space="0" w:color="auto"/>
            </w:tcBorders>
            <w:vAlign w:val="center"/>
          </w:tcPr>
          <w:p w14:paraId="5C81A0E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14:paraId="74062F9B"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Қазақстандағы туризм</w:t>
            </w:r>
          </w:p>
          <w:p w14:paraId="2C5D32EA" w14:textId="5775F663" w:rsidR="007B2FCD" w:rsidRPr="007B2FCD" w:rsidRDefault="006A1D78" w:rsidP="007B2FCD">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Эссе</w:t>
            </w:r>
          </w:p>
        </w:tc>
        <w:tc>
          <w:tcPr>
            <w:tcW w:w="7229" w:type="dxa"/>
            <w:tcBorders>
              <w:top w:val="single" w:sz="4" w:space="0" w:color="auto"/>
              <w:left w:val="single" w:sz="4" w:space="0" w:color="auto"/>
              <w:right w:val="single" w:sz="4" w:space="0" w:color="auto"/>
            </w:tcBorders>
          </w:tcPr>
          <w:p w14:paraId="0E76FA2D"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9.2.2.1 коммуникативтік жағдаяттарға байланысты сөйлеу этикеті формаларын дұрыс таңдай білу;</w:t>
            </w:r>
          </w:p>
          <w:p w14:paraId="0568488C"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szCs w:val="24"/>
                <w:lang w:val="kk-KZ" w:eastAsia="ru-RU"/>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567" w:type="dxa"/>
            <w:tcBorders>
              <w:top w:val="single" w:sz="4" w:space="0" w:color="auto"/>
              <w:left w:val="single" w:sz="4" w:space="0" w:color="auto"/>
              <w:bottom w:val="single" w:sz="4" w:space="0" w:color="auto"/>
              <w:right w:val="single" w:sz="4" w:space="0" w:color="auto"/>
            </w:tcBorders>
          </w:tcPr>
          <w:p w14:paraId="0CB3DF2E"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bottom w:val="single" w:sz="4" w:space="0" w:color="auto"/>
              <w:right w:val="single" w:sz="4" w:space="0" w:color="auto"/>
            </w:tcBorders>
          </w:tcPr>
          <w:p w14:paraId="1636A388" w14:textId="77777777" w:rsidR="007B2FCD" w:rsidRDefault="008001FC"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05.05.23</w:t>
            </w:r>
          </w:p>
          <w:p w14:paraId="6B85A3A7" w14:textId="7D4230A4" w:rsidR="00167115" w:rsidRPr="007B2FCD" w:rsidRDefault="0016711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08.05.23</w:t>
            </w:r>
          </w:p>
        </w:tc>
        <w:tc>
          <w:tcPr>
            <w:tcW w:w="1304" w:type="dxa"/>
            <w:tcBorders>
              <w:top w:val="single" w:sz="4" w:space="0" w:color="auto"/>
              <w:left w:val="single" w:sz="4" w:space="0" w:color="auto"/>
              <w:bottom w:val="single" w:sz="4" w:space="0" w:color="auto"/>
              <w:right w:val="single" w:sz="4" w:space="0" w:color="auto"/>
            </w:tcBorders>
          </w:tcPr>
          <w:p w14:paraId="00E4238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9C9D46B" w14:textId="77777777" w:rsidTr="006A1D78">
        <w:trPr>
          <w:trHeight w:val="1104"/>
        </w:trPr>
        <w:tc>
          <w:tcPr>
            <w:tcW w:w="846" w:type="dxa"/>
            <w:tcBorders>
              <w:left w:val="single" w:sz="4" w:space="0" w:color="auto"/>
              <w:right w:val="single" w:sz="4" w:space="0" w:color="auto"/>
            </w:tcBorders>
          </w:tcPr>
          <w:p w14:paraId="6E490A5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37-28</w:t>
            </w:r>
          </w:p>
        </w:tc>
        <w:tc>
          <w:tcPr>
            <w:tcW w:w="1530" w:type="dxa"/>
            <w:vMerge/>
            <w:tcBorders>
              <w:left w:val="single" w:sz="4" w:space="0" w:color="auto"/>
              <w:right w:val="single" w:sz="4" w:space="0" w:color="auto"/>
            </w:tcBorders>
            <w:vAlign w:val="center"/>
          </w:tcPr>
          <w:p w14:paraId="031DD6F1"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2127" w:type="dxa"/>
            <w:tcBorders>
              <w:top w:val="single" w:sz="4" w:space="0" w:color="auto"/>
              <w:left w:val="single" w:sz="4" w:space="0" w:color="auto"/>
              <w:right w:val="single" w:sz="4" w:space="0" w:color="auto"/>
            </w:tcBorders>
          </w:tcPr>
          <w:p w14:paraId="2ACB8570"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sz w:val="24"/>
                <w:szCs w:val="24"/>
                <w:lang w:val="kk-KZ" w:eastAsia="ru-RU"/>
              </w:rPr>
              <w:t>Қазақстандағы киелі орындар</w:t>
            </w:r>
          </w:p>
          <w:p w14:paraId="5CCAE1C5"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7229" w:type="dxa"/>
            <w:tcBorders>
              <w:left w:val="single" w:sz="4" w:space="0" w:color="auto"/>
              <w:right w:val="single" w:sz="4" w:space="0" w:color="auto"/>
            </w:tcBorders>
          </w:tcPr>
          <w:p w14:paraId="6E44295E"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Times New Roman" w:hAnsi="Times New Roman" w:cs="Times New Roman"/>
                <w:sz w:val="24"/>
                <w:lang w:val="kk-KZ" w:eastAsia="ru-RU"/>
              </w:rPr>
              <w:t>9.3.6.1 мәтінде көтерілген мәселені ғаламдық мәселелермен байланыстыра отырып сыни тұрғыда баға беру;</w:t>
            </w:r>
          </w:p>
          <w:p w14:paraId="47F3DD14" w14:textId="77777777" w:rsidR="007B2FCD" w:rsidRPr="007B2FCD" w:rsidRDefault="007B2FCD" w:rsidP="007B2FCD">
            <w:pPr>
              <w:kinsoku w:val="0"/>
              <w:overflowPunct w:val="0"/>
              <w:spacing w:after="0" w:line="240" w:lineRule="auto"/>
              <w:jc w:val="both"/>
              <w:rPr>
                <w:rFonts w:ascii="Times New Roman" w:eastAsia="Calibri" w:hAnsi="Times New Roman" w:cs="Times New Roman"/>
                <w:sz w:val="24"/>
                <w:szCs w:val="24"/>
                <w:lang w:val="kk-KZ" w:eastAsia="ru-RU"/>
              </w:rPr>
            </w:pPr>
            <w:r w:rsidRPr="007B2FCD">
              <w:rPr>
                <w:rFonts w:ascii="Times New Roman" w:eastAsia="Calibri" w:hAnsi="Times New Roman" w:cs="Times New Roman"/>
                <w:sz w:val="24"/>
                <w:lang w:val="kk-KZ" w:eastAsia="ru-RU"/>
              </w:rPr>
              <w:t>9.4.1.1 м</w:t>
            </w:r>
            <w:r w:rsidRPr="007B2FCD">
              <w:rPr>
                <w:rFonts w:ascii="Times New Roman" w:eastAsia="Times New Roman" w:hAnsi="Times New Roman" w:cs="Times New Roman"/>
                <w:sz w:val="24"/>
                <w:lang w:val="kk-KZ" w:eastAsia="ru-RU"/>
              </w:rPr>
              <w:t>әтіндердің  жанрлық және стильдік ерекшелігін сақтап</w:t>
            </w:r>
            <w:r w:rsidRPr="007B2FCD">
              <w:rPr>
                <w:rFonts w:ascii="Times New Roman" w:eastAsia="Times New Roman" w:hAnsi="Times New Roman" w:cs="Times New Roman"/>
                <w:color w:val="000000"/>
                <w:sz w:val="24"/>
                <w:lang w:val="kk-KZ" w:eastAsia="ru-RU"/>
              </w:rPr>
              <w:t>, аннотация, нұсқаулық жазу.</w:t>
            </w:r>
          </w:p>
        </w:tc>
        <w:tc>
          <w:tcPr>
            <w:tcW w:w="567" w:type="dxa"/>
            <w:tcBorders>
              <w:top w:val="single" w:sz="4" w:space="0" w:color="auto"/>
              <w:left w:val="single" w:sz="4" w:space="0" w:color="auto"/>
              <w:right w:val="single" w:sz="4" w:space="0" w:color="auto"/>
            </w:tcBorders>
          </w:tcPr>
          <w:p w14:paraId="717531B0"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p w14:paraId="38001C95"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p>
        </w:tc>
        <w:tc>
          <w:tcPr>
            <w:tcW w:w="1701" w:type="dxa"/>
            <w:tcBorders>
              <w:top w:val="single" w:sz="4" w:space="0" w:color="auto"/>
              <w:left w:val="single" w:sz="4" w:space="0" w:color="auto"/>
              <w:right w:val="single" w:sz="4" w:space="0" w:color="auto"/>
            </w:tcBorders>
          </w:tcPr>
          <w:p w14:paraId="1A5D8231" w14:textId="77777777" w:rsidR="007B2FCD" w:rsidRDefault="0016711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10.05.23</w:t>
            </w:r>
          </w:p>
          <w:p w14:paraId="77554C7A" w14:textId="50B09E75" w:rsidR="00167115" w:rsidRPr="007B2FCD" w:rsidRDefault="0016711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11.05.23</w:t>
            </w:r>
          </w:p>
        </w:tc>
        <w:tc>
          <w:tcPr>
            <w:tcW w:w="1304" w:type="dxa"/>
            <w:tcBorders>
              <w:top w:val="single" w:sz="4" w:space="0" w:color="auto"/>
              <w:left w:val="single" w:sz="4" w:space="0" w:color="auto"/>
              <w:right w:val="single" w:sz="4" w:space="0" w:color="auto"/>
            </w:tcBorders>
          </w:tcPr>
          <w:p w14:paraId="1E63E80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67DEE870" w14:textId="77777777" w:rsidTr="006A1D78">
        <w:trPr>
          <w:trHeight w:val="554"/>
        </w:trPr>
        <w:tc>
          <w:tcPr>
            <w:tcW w:w="846" w:type="dxa"/>
            <w:tcBorders>
              <w:left w:val="single" w:sz="4" w:space="0" w:color="auto"/>
              <w:right w:val="single" w:sz="4" w:space="0" w:color="auto"/>
            </w:tcBorders>
          </w:tcPr>
          <w:p w14:paraId="4EE718B0"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29-30</w:t>
            </w:r>
          </w:p>
        </w:tc>
        <w:tc>
          <w:tcPr>
            <w:tcW w:w="1530" w:type="dxa"/>
            <w:vMerge/>
            <w:tcBorders>
              <w:left w:val="single" w:sz="4" w:space="0" w:color="auto"/>
              <w:right w:val="single" w:sz="4" w:space="0" w:color="auto"/>
            </w:tcBorders>
            <w:vAlign w:val="center"/>
          </w:tcPr>
          <w:p w14:paraId="12AAEFAE"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right w:val="single" w:sz="4" w:space="0" w:color="auto"/>
            </w:tcBorders>
          </w:tcPr>
          <w:p w14:paraId="42B9B49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«Туған жер»</w:t>
            </w:r>
          </w:p>
          <w:p w14:paraId="6951B82E"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бағдарламасы</w:t>
            </w:r>
          </w:p>
        </w:tc>
        <w:tc>
          <w:tcPr>
            <w:tcW w:w="7229" w:type="dxa"/>
            <w:tcBorders>
              <w:left w:val="single" w:sz="4" w:space="0" w:color="auto"/>
              <w:right w:val="single" w:sz="4" w:space="0" w:color="auto"/>
            </w:tcBorders>
          </w:tcPr>
          <w:p w14:paraId="7F13A6CE"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9.2.2.1 коммуникативтік жағдаяттарға байланысты сөйлеу этикеті формаларын дұрыс таңдай білу;</w:t>
            </w:r>
          </w:p>
          <w:p w14:paraId="2FF334D5"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9.4.5.1 тақырып бойынша бас әріппен жазылатын күрделі, құрама атауларды дұрыс жазу; сөйлем ішінде қойылатын тыныс белгілерді орынды қолдану.</w:t>
            </w:r>
          </w:p>
        </w:tc>
        <w:tc>
          <w:tcPr>
            <w:tcW w:w="567" w:type="dxa"/>
            <w:tcBorders>
              <w:top w:val="single" w:sz="4" w:space="0" w:color="auto"/>
              <w:left w:val="single" w:sz="4" w:space="0" w:color="auto"/>
              <w:right w:val="single" w:sz="4" w:space="0" w:color="auto"/>
            </w:tcBorders>
          </w:tcPr>
          <w:p w14:paraId="203E9CEF" w14:textId="77777777" w:rsidR="007B2FCD" w:rsidRPr="007B2FCD" w:rsidRDefault="007B2FCD" w:rsidP="007B2FCD">
            <w:pPr>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right w:val="single" w:sz="4" w:space="0" w:color="auto"/>
            </w:tcBorders>
          </w:tcPr>
          <w:p w14:paraId="516CE484" w14:textId="77777777" w:rsidR="007B2FCD" w:rsidRDefault="0016711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12.05.23</w:t>
            </w:r>
          </w:p>
          <w:p w14:paraId="1D17303A" w14:textId="683FC44F" w:rsidR="00167115" w:rsidRPr="007B2FCD" w:rsidRDefault="00476E0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15.05.23</w:t>
            </w:r>
          </w:p>
        </w:tc>
        <w:tc>
          <w:tcPr>
            <w:tcW w:w="1304" w:type="dxa"/>
            <w:tcBorders>
              <w:top w:val="single" w:sz="4" w:space="0" w:color="auto"/>
              <w:left w:val="single" w:sz="4" w:space="0" w:color="auto"/>
              <w:right w:val="single" w:sz="4" w:space="0" w:color="auto"/>
            </w:tcBorders>
          </w:tcPr>
          <w:p w14:paraId="1DA1EBC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400A26FE" w14:textId="77777777" w:rsidTr="006A1D78">
        <w:trPr>
          <w:trHeight w:val="568"/>
        </w:trPr>
        <w:tc>
          <w:tcPr>
            <w:tcW w:w="846" w:type="dxa"/>
            <w:tcBorders>
              <w:left w:val="single" w:sz="4" w:space="0" w:color="auto"/>
              <w:right w:val="single" w:sz="4" w:space="0" w:color="auto"/>
            </w:tcBorders>
          </w:tcPr>
          <w:p w14:paraId="6D8804E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31-32</w:t>
            </w:r>
          </w:p>
        </w:tc>
        <w:tc>
          <w:tcPr>
            <w:tcW w:w="1530" w:type="dxa"/>
            <w:vMerge/>
            <w:tcBorders>
              <w:left w:val="single" w:sz="4" w:space="0" w:color="auto"/>
              <w:right w:val="single" w:sz="4" w:space="0" w:color="auto"/>
            </w:tcBorders>
            <w:vAlign w:val="center"/>
          </w:tcPr>
          <w:p w14:paraId="1630E132"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right w:val="single" w:sz="4" w:space="0" w:color="auto"/>
            </w:tcBorders>
          </w:tcPr>
          <w:p w14:paraId="6C3BF58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Ілияс Жансүгіров – лирик ақын</w:t>
            </w:r>
          </w:p>
        </w:tc>
        <w:tc>
          <w:tcPr>
            <w:tcW w:w="7229" w:type="dxa"/>
            <w:tcBorders>
              <w:left w:val="single" w:sz="4" w:space="0" w:color="auto"/>
              <w:right w:val="single" w:sz="4" w:space="0" w:color="auto"/>
            </w:tcBorders>
          </w:tcPr>
          <w:p w14:paraId="53474F5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color w:val="000000"/>
                <w:sz w:val="24"/>
                <w:lang w:val="kk-KZ" w:eastAsia="ru-RU"/>
              </w:rPr>
            </w:pPr>
            <w:r w:rsidRPr="007B2FCD">
              <w:rPr>
                <w:rFonts w:ascii="Times New Roman" w:eastAsia="Times New Roman" w:hAnsi="Times New Roman" w:cs="Times New Roman"/>
                <w:color w:val="000000"/>
                <w:sz w:val="24"/>
                <w:lang w:val="kk-KZ" w:eastAsia="ru-RU"/>
              </w:rPr>
              <w:t>9.3.6.1 мәтінде көтерілген мәселені ғаламдық мәселелермен байланыстыра отырып сыни тұрғыда баға беру;</w:t>
            </w:r>
          </w:p>
          <w:p w14:paraId="71BC0DBA"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color w:val="000000"/>
                <w:sz w:val="24"/>
                <w:lang w:val="kk-KZ" w:eastAsia="ru-RU"/>
              </w:rPr>
            </w:pPr>
            <w:r w:rsidRPr="007B2FCD">
              <w:rPr>
                <w:rFonts w:ascii="Times New Roman" w:eastAsia="Times New Roman" w:hAnsi="Times New Roman" w:cs="Times New Roman"/>
                <w:color w:val="000000"/>
                <w:sz w:val="24"/>
                <w:lang w:val="kk-KZ" w:eastAsia="ru-RU"/>
              </w:rPr>
              <w:t>9.4.1.1 мәтіндердің  жанрлық және стильдік ерекшелігін сақтап, аннотация, нұсқаулық жазу.</w:t>
            </w:r>
          </w:p>
        </w:tc>
        <w:tc>
          <w:tcPr>
            <w:tcW w:w="567" w:type="dxa"/>
            <w:tcBorders>
              <w:top w:val="single" w:sz="4" w:space="0" w:color="auto"/>
              <w:left w:val="single" w:sz="4" w:space="0" w:color="auto"/>
              <w:right w:val="single" w:sz="4" w:space="0" w:color="auto"/>
            </w:tcBorders>
          </w:tcPr>
          <w:p w14:paraId="56679733"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right w:val="single" w:sz="4" w:space="0" w:color="auto"/>
            </w:tcBorders>
          </w:tcPr>
          <w:p w14:paraId="36F57ED6" w14:textId="77777777" w:rsidR="007B2FCD" w:rsidRDefault="00476E0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17.05.23</w:t>
            </w:r>
          </w:p>
          <w:p w14:paraId="5F205877" w14:textId="5DE7BC91" w:rsidR="00476E05" w:rsidRPr="007B2FCD" w:rsidRDefault="00476E0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18.05.23</w:t>
            </w:r>
          </w:p>
        </w:tc>
        <w:tc>
          <w:tcPr>
            <w:tcW w:w="1304" w:type="dxa"/>
            <w:tcBorders>
              <w:top w:val="single" w:sz="4" w:space="0" w:color="auto"/>
              <w:left w:val="single" w:sz="4" w:space="0" w:color="auto"/>
              <w:right w:val="single" w:sz="4" w:space="0" w:color="auto"/>
            </w:tcBorders>
          </w:tcPr>
          <w:p w14:paraId="76EEBE5F"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589EE13" w14:textId="77777777" w:rsidTr="006A1D78">
        <w:trPr>
          <w:trHeight w:val="788"/>
        </w:trPr>
        <w:tc>
          <w:tcPr>
            <w:tcW w:w="846" w:type="dxa"/>
            <w:tcBorders>
              <w:left w:val="single" w:sz="4" w:space="0" w:color="auto"/>
              <w:right w:val="single" w:sz="4" w:space="0" w:color="auto"/>
            </w:tcBorders>
          </w:tcPr>
          <w:p w14:paraId="6086A813"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33-34</w:t>
            </w:r>
          </w:p>
        </w:tc>
        <w:tc>
          <w:tcPr>
            <w:tcW w:w="1530" w:type="dxa"/>
            <w:vMerge/>
            <w:tcBorders>
              <w:left w:val="single" w:sz="4" w:space="0" w:color="auto"/>
              <w:right w:val="single" w:sz="4" w:space="0" w:color="auto"/>
            </w:tcBorders>
            <w:vAlign w:val="center"/>
          </w:tcPr>
          <w:p w14:paraId="28EADDE2"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right w:val="single" w:sz="4" w:space="0" w:color="auto"/>
            </w:tcBorders>
          </w:tcPr>
          <w:p w14:paraId="554F000A"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Ілияс Жансүгіров «Жетісу суреттері»</w:t>
            </w:r>
          </w:p>
        </w:tc>
        <w:tc>
          <w:tcPr>
            <w:tcW w:w="7229" w:type="dxa"/>
            <w:tcBorders>
              <w:left w:val="single" w:sz="4" w:space="0" w:color="auto"/>
              <w:right w:val="single" w:sz="4" w:space="0" w:color="auto"/>
            </w:tcBorders>
          </w:tcPr>
          <w:p w14:paraId="52C170C6"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sz w:val="24"/>
                <w:lang w:val="kk-KZ" w:eastAsia="ru-RU"/>
              </w:rPr>
            </w:pPr>
            <w:r w:rsidRPr="007B2FCD">
              <w:rPr>
                <w:rFonts w:ascii="Times New Roman" w:eastAsia="Times New Roman" w:hAnsi="Times New Roman" w:cs="Times New Roman"/>
                <w:sz w:val="24"/>
                <w:lang w:val="kk-KZ" w:eastAsia="ru-RU"/>
              </w:rPr>
              <w:t>9.2.2.1 коммуникативтік жағдаяттарға байланысты сөйлеу этикеті формаларын дұрыс таңдай білу;</w:t>
            </w:r>
          </w:p>
          <w:p w14:paraId="62104068"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color w:val="000000"/>
                <w:sz w:val="24"/>
                <w:lang w:val="kk-KZ" w:eastAsia="ru-RU"/>
              </w:rPr>
            </w:pPr>
            <w:r w:rsidRPr="007B2FCD">
              <w:rPr>
                <w:rFonts w:ascii="Times New Roman" w:eastAsia="Times New Roman" w:hAnsi="Times New Roman" w:cs="Times New Roman"/>
                <w:sz w:val="24"/>
                <w:lang w:val="kk-KZ" w:eastAsia="ru-RU"/>
              </w:rPr>
              <w:t>9.5.2.1 жазба жұмыстарында (мақсат бағыныңқы) сабақтас құрмалас сөйлемдерді құрастыру.</w:t>
            </w:r>
          </w:p>
        </w:tc>
        <w:tc>
          <w:tcPr>
            <w:tcW w:w="567" w:type="dxa"/>
            <w:tcBorders>
              <w:top w:val="single" w:sz="4" w:space="0" w:color="auto"/>
              <w:left w:val="single" w:sz="4" w:space="0" w:color="auto"/>
              <w:right w:val="single" w:sz="4" w:space="0" w:color="auto"/>
            </w:tcBorders>
          </w:tcPr>
          <w:p w14:paraId="2483C5E0"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right w:val="single" w:sz="4" w:space="0" w:color="auto"/>
            </w:tcBorders>
          </w:tcPr>
          <w:p w14:paraId="5B3A965B" w14:textId="77777777" w:rsidR="007B2FCD" w:rsidRDefault="00476E05"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19.05.23</w:t>
            </w:r>
          </w:p>
          <w:p w14:paraId="6E4AF205" w14:textId="38AE8A88" w:rsidR="00476E05" w:rsidRPr="007B2FCD" w:rsidRDefault="00470F5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22.05.23</w:t>
            </w:r>
          </w:p>
        </w:tc>
        <w:tc>
          <w:tcPr>
            <w:tcW w:w="1304" w:type="dxa"/>
            <w:tcBorders>
              <w:top w:val="single" w:sz="4" w:space="0" w:color="auto"/>
              <w:left w:val="single" w:sz="4" w:space="0" w:color="auto"/>
              <w:right w:val="single" w:sz="4" w:space="0" w:color="auto"/>
            </w:tcBorders>
          </w:tcPr>
          <w:p w14:paraId="4C33AD3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713684D8" w14:textId="77777777" w:rsidTr="006A1D78">
        <w:trPr>
          <w:trHeight w:val="788"/>
        </w:trPr>
        <w:tc>
          <w:tcPr>
            <w:tcW w:w="846" w:type="dxa"/>
            <w:tcBorders>
              <w:left w:val="single" w:sz="4" w:space="0" w:color="auto"/>
              <w:right w:val="single" w:sz="4" w:space="0" w:color="auto"/>
            </w:tcBorders>
          </w:tcPr>
          <w:p w14:paraId="477F44D7"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35</w:t>
            </w:r>
          </w:p>
        </w:tc>
        <w:tc>
          <w:tcPr>
            <w:tcW w:w="1530" w:type="dxa"/>
            <w:vMerge/>
            <w:tcBorders>
              <w:left w:val="single" w:sz="4" w:space="0" w:color="auto"/>
              <w:right w:val="single" w:sz="4" w:space="0" w:color="auto"/>
            </w:tcBorders>
            <w:vAlign w:val="center"/>
          </w:tcPr>
          <w:p w14:paraId="7880C258"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right w:val="single" w:sz="4" w:space="0" w:color="auto"/>
            </w:tcBorders>
          </w:tcPr>
          <w:p w14:paraId="7EACACCA"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r w:rsidRPr="007B2FCD">
              <w:rPr>
                <w:rFonts w:ascii="Times New Roman" w:eastAsia="Times New Roman" w:hAnsi="Times New Roman" w:cs="Times New Roman"/>
                <w:b/>
                <w:sz w:val="24"/>
                <w:szCs w:val="24"/>
                <w:lang w:val="kk-KZ" w:eastAsia="ru-RU"/>
              </w:rPr>
              <w:t>Тоқсандық жиынтық бақылау</w:t>
            </w:r>
          </w:p>
          <w:p w14:paraId="416DC74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b/>
                <w:sz w:val="24"/>
                <w:szCs w:val="24"/>
                <w:lang w:val="kk-KZ" w:eastAsia="ru-RU"/>
              </w:rPr>
              <w:t>№ 4</w:t>
            </w:r>
          </w:p>
        </w:tc>
        <w:tc>
          <w:tcPr>
            <w:tcW w:w="7229" w:type="dxa"/>
            <w:tcBorders>
              <w:left w:val="single" w:sz="4" w:space="0" w:color="auto"/>
              <w:right w:val="single" w:sz="4" w:space="0" w:color="auto"/>
            </w:tcBorders>
          </w:tcPr>
          <w:p w14:paraId="2B82DF6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9.1.1.1 тыңдалатын мәтіндегі фразалар мен дәйексөздерді талқылай отырып, тақырып пен көтерілетін мәселені болжау;</w:t>
            </w:r>
          </w:p>
          <w:p w14:paraId="56C1993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p w14:paraId="5C1F6CD4"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3C9EF468"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p w14:paraId="3913092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9.5.1.2 - лексикалық мағынасы жағынан заттың сипатын, көлемін, салмағын, аумағын білдіретін сын есімдерді ажырата білу, жазба, ауызша жұмыстарда қолдану.</w:t>
            </w:r>
          </w:p>
        </w:tc>
        <w:tc>
          <w:tcPr>
            <w:tcW w:w="567" w:type="dxa"/>
            <w:tcBorders>
              <w:top w:val="single" w:sz="4" w:space="0" w:color="auto"/>
              <w:left w:val="single" w:sz="4" w:space="0" w:color="auto"/>
              <w:right w:val="single" w:sz="4" w:space="0" w:color="auto"/>
            </w:tcBorders>
          </w:tcPr>
          <w:p w14:paraId="2A521E8A"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lastRenderedPageBreak/>
              <w:t>1</w:t>
            </w:r>
          </w:p>
        </w:tc>
        <w:tc>
          <w:tcPr>
            <w:tcW w:w="1701" w:type="dxa"/>
            <w:tcBorders>
              <w:top w:val="single" w:sz="4" w:space="0" w:color="auto"/>
              <w:left w:val="single" w:sz="4" w:space="0" w:color="auto"/>
              <w:right w:val="single" w:sz="4" w:space="0" w:color="auto"/>
            </w:tcBorders>
          </w:tcPr>
          <w:p w14:paraId="2B6A6F06" w14:textId="62BC8013" w:rsidR="007B2FCD" w:rsidRPr="007B2FCD" w:rsidRDefault="00470F5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24.05.23</w:t>
            </w:r>
          </w:p>
        </w:tc>
        <w:tc>
          <w:tcPr>
            <w:tcW w:w="1304" w:type="dxa"/>
            <w:tcBorders>
              <w:top w:val="single" w:sz="4" w:space="0" w:color="auto"/>
              <w:left w:val="single" w:sz="4" w:space="0" w:color="auto"/>
              <w:right w:val="single" w:sz="4" w:space="0" w:color="auto"/>
            </w:tcBorders>
          </w:tcPr>
          <w:p w14:paraId="2D31F952"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5C85EFA0" w14:textId="77777777" w:rsidTr="006A1D78">
        <w:trPr>
          <w:trHeight w:val="788"/>
        </w:trPr>
        <w:tc>
          <w:tcPr>
            <w:tcW w:w="846" w:type="dxa"/>
            <w:tcBorders>
              <w:left w:val="single" w:sz="4" w:space="0" w:color="auto"/>
              <w:right w:val="single" w:sz="4" w:space="0" w:color="auto"/>
            </w:tcBorders>
          </w:tcPr>
          <w:p w14:paraId="53934C4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36-37</w:t>
            </w:r>
          </w:p>
        </w:tc>
        <w:tc>
          <w:tcPr>
            <w:tcW w:w="1530" w:type="dxa"/>
            <w:vMerge/>
            <w:tcBorders>
              <w:left w:val="single" w:sz="4" w:space="0" w:color="auto"/>
              <w:right w:val="single" w:sz="4" w:space="0" w:color="auto"/>
            </w:tcBorders>
            <w:vAlign w:val="center"/>
          </w:tcPr>
          <w:p w14:paraId="54E30D4C"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right w:val="single" w:sz="4" w:space="0" w:color="auto"/>
            </w:tcBorders>
          </w:tcPr>
          <w:p w14:paraId="258208F5"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Астана қаласына саяхат.</w:t>
            </w:r>
          </w:p>
        </w:tc>
        <w:tc>
          <w:tcPr>
            <w:tcW w:w="7229" w:type="dxa"/>
            <w:tcBorders>
              <w:left w:val="single" w:sz="4" w:space="0" w:color="auto"/>
              <w:right w:val="single" w:sz="4" w:space="0" w:color="auto"/>
            </w:tcBorders>
          </w:tcPr>
          <w:p w14:paraId="089E6B82" w14:textId="77777777" w:rsidR="007B2FCD" w:rsidRPr="007B2FCD" w:rsidRDefault="007B2FCD" w:rsidP="007B2FCD">
            <w:pPr>
              <w:kinsoku w:val="0"/>
              <w:overflowPunct w:val="0"/>
              <w:spacing w:after="0" w:line="240" w:lineRule="auto"/>
              <w:jc w:val="both"/>
              <w:rPr>
                <w:rFonts w:ascii="Times New Roman" w:eastAsia="Times New Roman" w:hAnsi="Times New Roman" w:cs="Times New Roman"/>
                <w:color w:val="000000"/>
                <w:sz w:val="24"/>
                <w:lang w:val="kk-KZ" w:eastAsia="ru-RU"/>
              </w:rPr>
            </w:pPr>
            <w:r w:rsidRPr="007B2FCD">
              <w:rPr>
                <w:rFonts w:ascii="Times New Roman" w:eastAsia="Times New Roman" w:hAnsi="Times New Roman" w:cs="Times New Roman"/>
                <w:color w:val="000000"/>
                <w:sz w:val="24"/>
                <w:lang w:val="kk-KZ" w:eastAsia="ru-RU"/>
              </w:rPr>
              <w:t>9.3.6.1 мәтінде көтерілген мәселені ғаламдық мәселелермен байланыстыра отырып сыни тұрғыда баға беру;</w:t>
            </w:r>
          </w:p>
          <w:p w14:paraId="408F1F2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color w:val="000000"/>
                <w:sz w:val="24"/>
                <w:lang w:val="kk-KZ" w:eastAsia="ru-RU"/>
              </w:rPr>
              <w:t>9.4.1.1 мәтіндердің  жанрлық және стильдік ерекшелігін сақтап, аннотация, нұсқаулық жазу.</w:t>
            </w:r>
          </w:p>
        </w:tc>
        <w:tc>
          <w:tcPr>
            <w:tcW w:w="567" w:type="dxa"/>
            <w:tcBorders>
              <w:top w:val="single" w:sz="4" w:space="0" w:color="auto"/>
              <w:left w:val="single" w:sz="4" w:space="0" w:color="auto"/>
              <w:right w:val="single" w:sz="4" w:space="0" w:color="auto"/>
            </w:tcBorders>
          </w:tcPr>
          <w:p w14:paraId="4DAB45EE"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right w:val="single" w:sz="4" w:space="0" w:color="auto"/>
            </w:tcBorders>
          </w:tcPr>
          <w:p w14:paraId="6EF2C8FD" w14:textId="77777777" w:rsidR="007B2FCD" w:rsidRDefault="00470F5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25.05.23</w:t>
            </w:r>
          </w:p>
          <w:p w14:paraId="3EA693BA" w14:textId="471534C4" w:rsidR="00470F5A" w:rsidRPr="007B2FCD" w:rsidRDefault="00470F5A"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26.05.23</w:t>
            </w:r>
          </w:p>
        </w:tc>
        <w:tc>
          <w:tcPr>
            <w:tcW w:w="1304" w:type="dxa"/>
            <w:tcBorders>
              <w:top w:val="single" w:sz="4" w:space="0" w:color="auto"/>
              <w:left w:val="single" w:sz="4" w:space="0" w:color="auto"/>
              <w:right w:val="single" w:sz="4" w:space="0" w:color="auto"/>
            </w:tcBorders>
          </w:tcPr>
          <w:p w14:paraId="177E1F5D"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r w:rsidR="007B2FCD" w:rsidRPr="007B2FCD" w14:paraId="309BA274" w14:textId="77777777" w:rsidTr="006A1D78">
        <w:trPr>
          <w:trHeight w:val="788"/>
        </w:trPr>
        <w:tc>
          <w:tcPr>
            <w:tcW w:w="846" w:type="dxa"/>
            <w:tcBorders>
              <w:left w:val="single" w:sz="4" w:space="0" w:color="auto"/>
              <w:right w:val="single" w:sz="4" w:space="0" w:color="auto"/>
            </w:tcBorders>
          </w:tcPr>
          <w:p w14:paraId="1946B9D9"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38</w:t>
            </w:r>
          </w:p>
        </w:tc>
        <w:tc>
          <w:tcPr>
            <w:tcW w:w="1530" w:type="dxa"/>
            <w:vMerge/>
            <w:tcBorders>
              <w:left w:val="single" w:sz="4" w:space="0" w:color="auto"/>
              <w:right w:val="single" w:sz="4" w:space="0" w:color="auto"/>
            </w:tcBorders>
            <w:vAlign w:val="center"/>
          </w:tcPr>
          <w:p w14:paraId="495482D0"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tc>
        <w:tc>
          <w:tcPr>
            <w:tcW w:w="2127" w:type="dxa"/>
            <w:tcBorders>
              <w:top w:val="single" w:sz="4" w:space="0" w:color="auto"/>
              <w:left w:val="single" w:sz="4" w:space="0" w:color="auto"/>
              <w:right w:val="single" w:sz="4" w:space="0" w:color="auto"/>
            </w:tcBorders>
          </w:tcPr>
          <w:p w14:paraId="4A2B3C41" w14:textId="77777777" w:rsidR="007B2FCD" w:rsidRPr="007B2FCD" w:rsidRDefault="007B2FCD" w:rsidP="007B2FCD">
            <w:pPr>
              <w:spacing w:after="0" w:line="240" w:lineRule="auto"/>
              <w:rPr>
                <w:rFonts w:ascii="Times New Roman" w:eastAsia="Times New Roman" w:hAnsi="Times New Roman" w:cs="Times New Roman"/>
                <w:bCs/>
                <w:sz w:val="24"/>
                <w:szCs w:val="24"/>
                <w:lang w:val="kk-KZ" w:eastAsia="ru-RU"/>
              </w:rPr>
            </w:pPr>
            <w:r w:rsidRPr="007B2FCD">
              <w:rPr>
                <w:rFonts w:ascii="Times New Roman" w:eastAsia="Times New Roman" w:hAnsi="Times New Roman" w:cs="Times New Roman"/>
                <w:bCs/>
                <w:sz w:val="24"/>
                <w:szCs w:val="24"/>
                <w:lang w:val="kk-KZ" w:eastAsia="ru-RU"/>
              </w:rPr>
              <w:t>Нәтиже сабақ. Мен не үйрендім?</w:t>
            </w:r>
            <w:r w:rsidRPr="007B2FCD">
              <w:rPr>
                <w:rFonts w:ascii="Times New Roman" w:eastAsia="Times New Roman" w:hAnsi="Times New Roman" w:cs="Times New Roman"/>
                <w:sz w:val="24"/>
                <w:szCs w:val="24"/>
                <w:lang w:val="kk-KZ" w:eastAsia="ru-RU"/>
              </w:rPr>
              <w:t xml:space="preserve"> Өткенді қайталау.</w:t>
            </w:r>
          </w:p>
        </w:tc>
        <w:tc>
          <w:tcPr>
            <w:tcW w:w="7229" w:type="dxa"/>
            <w:tcBorders>
              <w:left w:val="single" w:sz="4" w:space="0" w:color="auto"/>
              <w:right w:val="single" w:sz="4" w:space="0" w:color="auto"/>
            </w:tcBorders>
          </w:tcPr>
          <w:p w14:paraId="77B3698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9.2.2.1 коммуникативтік жағдаяттарға байланысты сөйлеу этикеті формаларын дұрыс таңдай білу;</w:t>
            </w:r>
          </w:p>
          <w:p w14:paraId="38E40056"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9.3.5.1 қосымша ақпарат көздерінен алынған мәліметтерден қорытынды жасау, өз көзқарасын білдіру.</w:t>
            </w:r>
          </w:p>
          <w:p w14:paraId="1DEDC82C"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c>
          <w:tcPr>
            <w:tcW w:w="567" w:type="dxa"/>
            <w:tcBorders>
              <w:top w:val="single" w:sz="4" w:space="0" w:color="auto"/>
              <w:left w:val="single" w:sz="4" w:space="0" w:color="auto"/>
              <w:right w:val="single" w:sz="4" w:space="0" w:color="auto"/>
            </w:tcBorders>
          </w:tcPr>
          <w:p w14:paraId="46250D29" w14:textId="77777777" w:rsidR="007B2FCD" w:rsidRPr="007B2FCD" w:rsidRDefault="007B2FCD" w:rsidP="007B2FCD">
            <w:pPr>
              <w:widowControl w:val="0"/>
              <w:spacing w:after="0" w:line="240" w:lineRule="auto"/>
              <w:jc w:val="center"/>
              <w:rPr>
                <w:rFonts w:ascii="Times New Roman" w:eastAsia="Times New Roman" w:hAnsi="Times New Roman" w:cs="Times New Roman"/>
                <w:sz w:val="24"/>
                <w:szCs w:val="24"/>
                <w:lang w:val="kk-KZ" w:eastAsia="ru-RU"/>
              </w:rPr>
            </w:pPr>
            <w:r w:rsidRPr="007B2FCD">
              <w:rPr>
                <w:rFonts w:ascii="Times New Roman" w:eastAsia="Times New Roman" w:hAnsi="Times New Roman" w:cs="Times New Roman"/>
                <w:sz w:val="24"/>
                <w:szCs w:val="24"/>
                <w:lang w:val="kk-KZ" w:eastAsia="ru-RU"/>
              </w:rPr>
              <w:t>2</w:t>
            </w:r>
          </w:p>
        </w:tc>
        <w:tc>
          <w:tcPr>
            <w:tcW w:w="1701" w:type="dxa"/>
            <w:tcBorders>
              <w:top w:val="single" w:sz="4" w:space="0" w:color="auto"/>
              <w:left w:val="single" w:sz="4" w:space="0" w:color="auto"/>
              <w:right w:val="single" w:sz="4" w:space="0" w:color="auto"/>
            </w:tcBorders>
          </w:tcPr>
          <w:p w14:paraId="042CAA3D" w14:textId="77777777" w:rsidR="007B2FCD" w:rsidRDefault="00367E2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29.05.23</w:t>
            </w:r>
          </w:p>
          <w:p w14:paraId="1676BB2F" w14:textId="27283E02" w:rsidR="00367E22" w:rsidRPr="007B2FCD" w:rsidRDefault="00367E22" w:rsidP="007B2FC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31.05.23</w:t>
            </w:r>
          </w:p>
        </w:tc>
        <w:tc>
          <w:tcPr>
            <w:tcW w:w="1304" w:type="dxa"/>
            <w:tcBorders>
              <w:top w:val="single" w:sz="4" w:space="0" w:color="auto"/>
              <w:left w:val="single" w:sz="4" w:space="0" w:color="auto"/>
              <w:right w:val="single" w:sz="4" w:space="0" w:color="auto"/>
            </w:tcBorders>
          </w:tcPr>
          <w:p w14:paraId="63F7B305" w14:textId="77777777" w:rsidR="007B2FCD" w:rsidRPr="007B2FCD" w:rsidRDefault="007B2FCD" w:rsidP="007B2FCD">
            <w:pPr>
              <w:spacing w:after="0" w:line="240" w:lineRule="auto"/>
              <w:rPr>
                <w:rFonts w:ascii="Times New Roman" w:eastAsia="Times New Roman" w:hAnsi="Times New Roman" w:cs="Times New Roman"/>
                <w:sz w:val="24"/>
                <w:szCs w:val="24"/>
                <w:lang w:val="kk-KZ" w:eastAsia="ru-RU"/>
              </w:rPr>
            </w:pPr>
          </w:p>
        </w:tc>
      </w:tr>
    </w:tbl>
    <w:p w14:paraId="5DB41B99"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6193A627" w14:textId="77777777" w:rsidR="007B2FCD" w:rsidRPr="007B2FCD" w:rsidRDefault="007B2FCD" w:rsidP="007B2FCD">
      <w:pPr>
        <w:spacing w:after="0" w:line="240" w:lineRule="auto"/>
        <w:rPr>
          <w:rFonts w:ascii="Times New Roman" w:eastAsia="Times New Roman" w:hAnsi="Times New Roman" w:cs="Times New Roman"/>
          <w:b/>
          <w:sz w:val="24"/>
          <w:szCs w:val="24"/>
          <w:lang w:val="kk-KZ" w:eastAsia="ru-RU"/>
        </w:rPr>
      </w:pPr>
    </w:p>
    <w:p w14:paraId="53B1384E" w14:textId="77777777" w:rsidR="0020051B" w:rsidRPr="0020051B" w:rsidRDefault="0020051B">
      <w:pPr>
        <w:rPr>
          <w:lang w:val="kk-KZ"/>
        </w:rPr>
      </w:pPr>
    </w:p>
    <w:sectPr w:rsidR="0020051B" w:rsidRPr="0020051B" w:rsidSect="007B2FCD">
      <w:headerReference w:type="default" r:id="rId7"/>
      <w:pgSz w:w="16840" w:h="11910" w:orient="landscape"/>
      <w:pgMar w:top="1701" w:right="1134" w:bottom="851" w:left="1134" w:header="0" w:footer="76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9D634" w14:textId="77777777" w:rsidR="00F504EA" w:rsidRDefault="00F504EA" w:rsidP="00E06913">
      <w:pPr>
        <w:spacing w:after="0" w:line="240" w:lineRule="auto"/>
      </w:pPr>
      <w:r>
        <w:separator/>
      </w:r>
    </w:p>
  </w:endnote>
  <w:endnote w:type="continuationSeparator" w:id="0">
    <w:p w14:paraId="20C18A9C" w14:textId="77777777" w:rsidR="00F504EA" w:rsidRDefault="00F504EA" w:rsidP="00E06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6134" w14:textId="77777777" w:rsidR="00F504EA" w:rsidRDefault="00F504EA" w:rsidP="00E06913">
      <w:pPr>
        <w:spacing w:after="0" w:line="240" w:lineRule="auto"/>
      </w:pPr>
      <w:r>
        <w:separator/>
      </w:r>
    </w:p>
  </w:footnote>
  <w:footnote w:type="continuationSeparator" w:id="0">
    <w:p w14:paraId="7DCC2CEA" w14:textId="77777777" w:rsidR="00F504EA" w:rsidRDefault="00F504EA" w:rsidP="00E06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09770" w14:textId="77777777" w:rsidR="00E06913" w:rsidRDefault="00E06913">
    <w:pPr>
      <w:pStyle w:val="aa"/>
    </w:pPr>
  </w:p>
  <w:p w14:paraId="17AFA22A" w14:textId="66E450FF" w:rsidR="00E06913" w:rsidRPr="00E06913" w:rsidRDefault="00E06913">
    <w:pPr>
      <w:pStyle w:val="aa"/>
      <w:rPr>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1829127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CE1"/>
    <w:rsid w:val="00030772"/>
    <w:rsid w:val="00092E1D"/>
    <w:rsid w:val="000B6E36"/>
    <w:rsid w:val="0011463E"/>
    <w:rsid w:val="00167115"/>
    <w:rsid w:val="001A4CE1"/>
    <w:rsid w:val="001C0D1E"/>
    <w:rsid w:val="001D2CF9"/>
    <w:rsid w:val="0020051B"/>
    <w:rsid w:val="002C58DB"/>
    <w:rsid w:val="00367E22"/>
    <w:rsid w:val="00385771"/>
    <w:rsid w:val="003F7F38"/>
    <w:rsid w:val="00442F0D"/>
    <w:rsid w:val="004507B7"/>
    <w:rsid w:val="00470F5A"/>
    <w:rsid w:val="00476E05"/>
    <w:rsid w:val="004B0BE1"/>
    <w:rsid w:val="004E1744"/>
    <w:rsid w:val="00510AB3"/>
    <w:rsid w:val="00527A20"/>
    <w:rsid w:val="00595286"/>
    <w:rsid w:val="00596540"/>
    <w:rsid w:val="005A46B4"/>
    <w:rsid w:val="005D1ECB"/>
    <w:rsid w:val="0061173F"/>
    <w:rsid w:val="0063759C"/>
    <w:rsid w:val="006A1D78"/>
    <w:rsid w:val="006C25FE"/>
    <w:rsid w:val="006D6DD4"/>
    <w:rsid w:val="006E281B"/>
    <w:rsid w:val="006E4B25"/>
    <w:rsid w:val="007B2FCD"/>
    <w:rsid w:val="007F1E0C"/>
    <w:rsid w:val="008001FC"/>
    <w:rsid w:val="0081145B"/>
    <w:rsid w:val="00811C48"/>
    <w:rsid w:val="00842EC5"/>
    <w:rsid w:val="008B6EBA"/>
    <w:rsid w:val="008D3AC8"/>
    <w:rsid w:val="00935E25"/>
    <w:rsid w:val="00956476"/>
    <w:rsid w:val="009642C2"/>
    <w:rsid w:val="00991529"/>
    <w:rsid w:val="00993EA6"/>
    <w:rsid w:val="009D2377"/>
    <w:rsid w:val="00A25576"/>
    <w:rsid w:val="00A47B2D"/>
    <w:rsid w:val="00AC1D0E"/>
    <w:rsid w:val="00AE70FF"/>
    <w:rsid w:val="00B3073D"/>
    <w:rsid w:val="00B331E7"/>
    <w:rsid w:val="00BB6A63"/>
    <w:rsid w:val="00BC025B"/>
    <w:rsid w:val="00BE687A"/>
    <w:rsid w:val="00BF76EF"/>
    <w:rsid w:val="00C10CA2"/>
    <w:rsid w:val="00C174FE"/>
    <w:rsid w:val="00C410BF"/>
    <w:rsid w:val="00C709CE"/>
    <w:rsid w:val="00CF7EF7"/>
    <w:rsid w:val="00D03CE6"/>
    <w:rsid w:val="00DC01E2"/>
    <w:rsid w:val="00DF3FD2"/>
    <w:rsid w:val="00E06913"/>
    <w:rsid w:val="00E1497D"/>
    <w:rsid w:val="00E156EF"/>
    <w:rsid w:val="00F50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CF785"/>
  <w15:chartTrackingRefBased/>
  <w15:docId w15:val="{06BA27E6-EF78-4D44-A355-5A9D4467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B2FCD"/>
  </w:style>
  <w:style w:type="paragraph" w:customStyle="1" w:styleId="Default">
    <w:name w:val="Default"/>
    <w:uiPriority w:val="99"/>
    <w:rsid w:val="007B2F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No Spacing"/>
    <w:uiPriority w:val="1"/>
    <w:qFormat/>
    <w:rsid w:val="007B2FCD"/>
    <w:pPr>
      <w:spacing w:after="0" w:line="240" w:lineRule="auto"/>
    </w:pPr>
    <w:rPr>
      <w:rFonts w:eastAsia="Times New Roman"/>
      <w:lang w:eastAsia="ru-RU"/>
    </w:rPr>
  </w:style>
  <w:style w:type="paragraph" w:styleId="a4">
    <w:name w:val="Body Text"/>
    <w:basedOn w:val="a"/>
    <w:link w:val="a5"/>
    <w:uiPriority w:val="1"/>
    <w:semiHidden/>
    <w:unhideWhenUsed/>
    <w:qFormat/>
    <w:rsid w:val="007B2FCD"/>
    <w:pPr>
      <w:widowControl w:val="0"/>
      <w:autoSpaceDE w:val="0"/>
      <w:autoSpaceDN w:val="0"/>
      <w:spacing w:after="0" w:line="240" w:lineRule="auto"/>
      <w:ind w:left="112"/>
      <w:jc w:val="both"/>
    </w:pPr>
    <w:rPr>
      <w:rFonts w:ascii="Times New Roman" w:eastAsia="Times New Roman" w:hAnsi="Times New Roman" w:cs="Times New Roman"/>
      <w:sz w:val="28"/>
      <w:szCs w:val="28"/>
      <w:lang w:val="en-US" w:eastAsia="ru-RU"/>
    </w:rPr>
  </w:style>
  <w:style w:type="character" w:customStyle="1" w:styleId="a5">
    <w:name w:val="Основной текст Знак"/>
    <w:basedOn w:val="a0"/>
    <w:link w:val="a4"/>
    <w:uiPriority w:val="1"/>
    <w:semiHidden/>
    <w:rsid w:val="007B2FCD"/>
    <w:rPr>
      <w:rFonts w:ascii="Times New Roman" w:eastAsia="Times New Roman" w:hAnsi="Times New Roman" w:cs="Times New Roman"/>
      <w:sz w:val="28"/>
      <w:szCs w:val="28"/>
      <w:lang w:val="en-US" w:eastAsia="ru-RU"/>
    </w:rPr>
  </w:style>
  <w:style w:type="paragraph" w:styleId="a6">
    <w:name w:val="Balloon Text"/>
    <w:basedOn w:val="a"/>
    <w:link w:val="a7"/>
    <w:uiPriority w:val="99"/>
    <w:semiHidden/>
    <w:unhideWhenUsed/>
    <w:rsid w:val="007B2FCD"/>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7B2FCD"/>
    <w:rPr>
      <w:rFonts w:ascii="Tahoma" w:eastAsia="Times New Roman" w:hAnsi="Tahoma" w:cs="Tahoma"/>
      <w:sz w:val="16"/>
      <w:szCs w:val="16"/>
      <w:lang w:eastAsia="ru-RU"/>
    </w:rPr>
  </w:style>
  <w:style w:type="character" w:styleId="a8">
    <w:name w:val="Strong"/>
    <w:qFormat/>
    <w:rsid w:val="007B2FCD"/>
    <w:rPr>
      <w:b/>
      <w:bCs/>
    </w:rPr>
  </w:style>
  <w:style w:type="table" w:styleId="a9">
    <w:name w:val="Table Grid"/>
    <w:basedOn w:val="a1"/>
    <w:uiPriority w:val="59"/>
    <w:rsid w:val="007B2FC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7B2FCD"/>
    <w:pPr>
      <w:tabs>
        <w:tab w:val="center" w:pos="4677"/>
        <w:tab w:val="right" w:pos="9355"/>
      </w:tabs>
      <w:spacing w:after="0" w:line="240" w:lineRule="auto"/>
    </w:pPr>
    <w:rPr>
      <w:rFonts w:eastAsia="Times New Roman"/>
      <w:lang w:eastAsia="ru-RU"/>
    </w:rPr>
  </w:style>
  <w:style w:type="character" w:customStyle="1" w:styleId="ab">
    <w:name w:val="Верхний колонтитул Знак"/>
    <w:basedOn w:val="a0"/>
    <w:link w:val="aa"/>
    <w:uiPriority w:val="99"/>
    <w:rsid w:val="007B2FCD"/>
    <w:rPr>
      <w:rFonts w:eastAsia="Times New Roman"/>
      <w:lang w:eastAsia="ru-RU"/>
    </w:rPr>
  </w:style>
  <w:style w:type="paragraph" w:styleId="ac">
    <w:name w:val="footer"/>
    <w:basedOn w:val="a"/>
    <w:link w:val="ad"/>
    <w:uiPriority w:val="99"/>
    <w:unhideWhenUsed/>
    <w:rsid w:val="007B2FCD"/>
    <w:pPr>
      <w:tabs>
        <w:tab w:val="center" w:pos="4677"/>
        <w:tab w:val="right" w:pos="9355"/>
      </w:tabs>
      <w:spacing w:after="0" w:line="240" w:lineRule="auto"/>
    </w:pPr>
    <w:rPr>
      <w:rFonts w:eastAsia="Times New Roman"/>
      <w:lang w:eastAsia="ru-RU"/>
    </w:rPr>
  </w:style>
  <w:style w:type="character" w:customStyle="1" w:styleId="ad">
    <w:name w:val="Нижний колонтитул Знак"/>
    <w:basedOn w:val="a0"/>
    <w:link w:val="ac"/>
    <w:uiPriority w:val="99"/>
    <w:rsid w:val="007B2FCD"/>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20</Pages>
  <Words>4551</Words>
  <Characters>25946</Characters>
  <Application>Microsoft Office Word</Application>
  <DocSecurity>0</DocSecurity>
  <Lines>216</Lines>
  <Paragraphs>60</Paragraphs>
  <ScaleCrop>false</ScaleCrop>
  <Company/>
  <LinksUpToDate>false</LinksUpToDate>
  <CharactersWithSpaces>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toilybaiaglan@outlook.com</dc:creator>
  <cp:keywords/>
  <dc:description/>
  <cp:lastModifiedBy>toilybaiaglan@outlook.com</cp:lastModifiedBy>
  <cp:revision>61</cp:revision>
  <cp:lastPrinted>2022-09-19T16:51:00Z</cp:lastPrinted>
  <dcterms:created xsi:type="dcterms:W3CDTF">2022-09-14T05:55:00Z</dcterms:created>
  <dcterms:modified xsi:type="dcterms:W3CDTF">2023-04-24T03:40:00Z</dcterms:modified>
</cp:coreProperties>
</file>